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93B11" w14:textId="64A1AE72" w:rsidR="00F413D3" w:rsidRPr="00627C17" w:rsidRDefault="00117C23">
      <w:pPr>
        <w:pStyle w:val="Header"/>
        <w:tabs>
          <w:tab w:val="clear" w:pos="4536"/>
          <w:tab w:val="clear" w:pos="9072"/>
        </w:tabs>
        <w:rPr>
          <w:rFonts w:ascii="Arial" w:hAnsi="Arial"/>
          <w:noProof w:val="0"/>
          <w:lang w:val="en-CA"/>
        </w:rPr>
      </w:pPr>
      <w:bookmarkStart w:id="0" w:name="_GoBack"/>
      <w:bookmarkEnd w:id="0"/>
      <w:r w:rsidRPr="00FF79C6">
        <w:rPr>
          <w:rFonts w:ascii="Arial" w:hAnsi="Arial"/>
          <w:noProof w:val="0"/>
          <w:lang w:val="en-CA"/>
        </w:rPr>
        <w:t>6</w:t>
      </w:r>
      <w:r w:rsidR="00627C17" w:rsidRPr="00FF79C6">
        <w:rPr>
          <w:rFonts w:ascii="Arial" w:hAnsi="Arial"/>
          <w:noProof w:val="0"/>
          <w:lang w:val="en-CA"/>
        </w:rPr>
        <w:t xml:space="preserve"> May</w:t>
      </w:r>
      <w:r w:rsidR="00B8465F" w:rsidRPr="00FF79C6">
        <w:rPr>
          <w:rFonts w:ascii="Arial" w:hAnsi="Arial"/>
          <w:noProof w:val="0"/>
          <w:lang w:val="en-CA"/>
        </w:rPr>
        <w:t xml:space="preserve"> 2016</w:t>
      </w:r>
    </w:p>
    <w:p w14:paraId="1E8BD9AA" w14:textId="77777777" w:rsidR="003143E4" w:rsidRPr="00627C17" w:rsidRDefault="003143E4">
      <w:pPr>
        <w:pStyle w:val="Header"/>
        <w:tabs>
          <w:tab w:val="clear" w:pos="4536"/>
          <w:tab w:val="clear" w:pos="9072"/>
        </w:tabs>
        <w:rPr>
          <w:rFonts w:ascii="Arial" w:hAnsi="Arial"/>
          <w:noProof w:val="0"/>
          <w:lang w:val="en-CA"/>
        </w:rPr>
      </w:pPr>
    </w:p>
    <w:p w14:paraId="762A041B" w14:textId="77777777" w:rsidR="00130AA1" w:rsidRPr="00627C17" w:rsidRDefault="00885960" w:rsidP="00130AA1">
      <w:pPr>
        <w:rPr>
          <w:rFonts w:ascii="Arial" w:hAnsi="Arial" w:cs="Arial"/>
          <w:b/>
          <w:sz w:val="28"/>
          <w:lang w:val="en-CA"/>
        </w:rPr>
      </w:pPr>
      <w:r>
        <w:rPr>
          <w:rFonts w:ascii="Arial" w:hAnsi="Arial" w:cs="Arial"/>
          <w:b/>
          <w:sz w:val="28"/>
          <w:lang w:val="en-CA"/>
        </w:rPr>
        <w:t>It’s T</w:t>
      </w:r>
      <w:r w:rsidR="00627C17" w:rsidRPr="00627C17">
        <w:rPr>
          <w:rFonts w:ascii="Arial" w:hAnsi="Arial" w:cs="Arial"/>
          <w:b/>
          <w:sz w:val="28"/>
          <w:lang w:val="en-CA"/>
        </w:rPr>
        <w:t>ime</w:t>
      </w:r>
      <w:r w:rsidR="00DB71C6" w:rsidRPr="00627C17">
        <w:rPr>
          <w:rFonts w:ascii="Arial" w:hAnsi="Arial" w:cs="Arial"/>
          <w:b/>
          <w:sz w:val="28"/>
          <w:lang w:val="en-CA"/>
        </w:rPr>
        <w:t>:</w:t>
      </w:r>
      <w:r w:rsidR="006934F9" w:rsidRPr="00627C17">
        <w:rPr>
          <w:rFonts w:ascii="Arial" w:hAnsi="Arial" w:cs="Arial"/>
          <w:b/>
          <w:sz w:val="28"/>
          <w:lang w:val="en-CA"/>
        </w:rPr>
        <w:t xml:space="preserve"> </w:t>
      </w:r>
      <w:r w:rsidR="00117C23" w:rsidRPr="00627C17">
        <w:rPr>
          <w:rFonts w:ascii="Arial" w:hAnsi="Arial" w:cs="Arial"/>
          <w:b/>
          <w:sz w:val="28"/>
          <w:lang w:val="en-CA"/>
        </w:rPr>
        <w:t>Five</w:t>
      </w:r>
      <w:r w:rsidR="00CA525B" w:rsidRPr="00627C17">
        <w:rPr>
          <w:rFonts w:ascii="Arial" w:hAnsi="Arial" w:cs="Arial"/>
          <w:b/>
          <w:sz w:val="28"/>
          <w:lang w:val="en-CA"/>
        </w:rPr>
        <w:t xml:space="preserve"> </w:t>
      </w:r>
      <w:r w:rsidR="00EC1FE8">
        <w:rPr>
          <w:rFonts w:ascii="Arial" w:hAnsi="Arial" w:cs="Arial"/>
          <w:b/>
          <w:sz w:val="28"/>
          <w:lang w:val="en-CA"/>
        </w:rPr>
        <w:t>by</w:t>
      </w:r>
      <w:r w:rsidR="00EC1FE8" w:rsidRPr="00627C17">
        <w:rPr>
          <w:rFonts w:ascii="Arial" w:hAnsi="Arial" w:cs="Arial"/>
          <w:b/>
          <w:sz w:val="28"/>
          <w:lang w:val="en-CA"/>
        </w:rPr>
        <w:t xml:space="preserve"> </w:t>
      </w:r>
      <w:r w:rsidR="00CA525B" w:rsidRPr="00627C17">
        <w:rPr>
          <w:rFonts w:ascii="Arial" w:hAnsi="Arial" w:cs="Arial"/>
          <w:b/>
          <w:sz w:val="28"/>
          <w:lang w:val="en-CA"/>
        </w:rPr>
        <w:t>Skansk</w:t>
      </w:r>
      <w:r w:rsidR="00A56CAB" w:rsidRPr="00627C17">
        <w:rPr>
          <w:rFonts w:ascii="Arial" w:hAnsi="Arial" w:cs="Arial"/>
          <w:b/>
          <w:sz w:val="28"/>
          <w:lang w:val="en-CA"/>
        </w:rPr>
        <w:t>a</w:t>
      </w:r>
    </w:p>
    <w:p w14:paraId="44EC663C" w14:textId="77777777" w:rsidR="004A3B91" w:rsidRPr="00627C17" w:rsidRDefault="004A3B91" w:rsidP="004A3B91">
      <w:pPr>
        <w:rPr>
          <w:rFonts w:ascii="Arial" w:hAnsi="Arial" w:cs="Arial"/>
          <w:b/>
          <w:bCs/>
          <w:sz w:val="28"/>
          <w:szCs w:val="28"/>
          <w:lang w:val="en-CA"/>
        </w:rPr>
      </w:pPr>
    </w:p>
    <w:p w14:paraId="3C1AF153" w14:textId="05C55B50" w:rsidR="00C5096D" w:rsidRPr="00627C17" w:rsidRDefault="00C5096D" w:rsidP="00064939">
      <w:pPr>
        <w:pStyle w:val="Header"/>
        <w:tabs>
          <w:tab w:val="clear" w:pos="4536"/>
          <w:tab w:val="clear" w:pos="9072"/>
        </w:tabs>
        <w:rPr>
          <w:rFonts w:ascii="Arial" w:hAnsi="Arial" w:cs="Arial"/>
          <w:b/>
          <w:noProof w:val="0"/>
          <w:lang w:val="en-CA"/>
        </w:rPr>
      </w:pPr>
      <w:r>
        <w:rPr>
          <w:rFonts w:ascii="Arial" w:hAnsi="Arial" w:cs="Arial"/>
          <w:b/>
          <w:noProof w:val="0"/>
          <w:lang w:val="en-CA"/>
        </w:rPr>
        <w:t>The</w:t>
      </w:r>
      <w:r w:rsidR="00885960">
        <w:rPr>
          <w:rFonts w:ascii="Arial" w:hAnsi="Arial" w:cs="Arial"/>
          <w:b/>
          <w:noProof w:val="0"/>
          <w:lang w:val="en-CA"/>
        </w:rPr>
        <w:t xml:space="preserve"> Five</w:t>
      </w:r>
      <w:r>
        <w:rPr>
          <w:rFonts w:ascii="Arial" w:hAnsi="Arial" w:cs="Arial"/>
          <w:b/>
          <w:noProof w:val="0"/>
          <w:lang w:val="en-CA"/>
        </w:rPr>
        <w:t xml:space="preserve"> office building in Prague’s </w:t>
      </w:r>
      <w:proofErr w:type="spellStart"/>
      <w:r>
        <w:rPr>
          <w:rFonts w:ascii="Arial" w:hAnsi="Arial" w:cs="Arial"/>
          <w:b/>
          <w:noProof w:val="0"/>
          <w:lang w:val="en-CA"/>
        </w:rPr>
        <w:t>Smíchov</w:t>
      </w:r>
      <w:proofErr w:type="spellEnd"/>
      <w:r>
        <w:rPr>
          <w:rFonts w:ascii="Arial" w:hAnsi="Arial" w:cs="Arial"/>
          <w:b/>
          <w:noProof w:val="0"/>
          <w:lang w:val="en-CA"/>
        </w:rPr>
        <w:t xml:space="preserve"> neighbourhood </w:t>
      </w:r>
      <w:r w:rsidR="00352D26">
        <w:rPr>
          <w:rFonts w:ascii="Arial" w:hAnsi="Arial" w:cs="Arial"/>
          <w:b/>
          <w:noProof w:val="0"/>
          <w:lang w:val="en-CA"/>
        </w:rPr>
        <w:t xml:space="preserve">has been under construction for </w:t>
      </w:r>
      <w:r w:rsidR="002323B4">
        <w:rPr>
          <w:rFonts w:ascii="Arial" w:hAnsi="Arial" w:cs="Arial"/>
          <w:b/>
          <w:noProof w:val="0"/>
          <w:lang w:val="en-CA"/>
        </w:rPr>
        <w:t>several months</w:t>
      </w:r>
      <w:r w:rsidR="007320C8">
        <w:rPr>
          <w:rFonts w:ascii="Arial" w:hAnsi="Arial" w:cs="Arial"/>
          <w:b/>
          <w:noProof w:val="0"/>
          <w:lang w:val="en-CA"/>
        </w:rPr>
        <w:t xml:space="preserve"> now</w:t>
      </w:r>
      <w:r w:rsidR="002323B4">
        <w:rPr>
          <w:rFonts w:ascii="Arial" w:hAnsi="Arial" w:cs="Arial"/>
          <w:b/>
          <w:noProof w:val="0"/>
          <w:lang w:val="en-CA"/>
        </w:rPr>
        <w:t>. Once completed</w:t>
      </w:r>
      <w:r w:rsidR="00352D26">
        <w:rPr>
          <w:rFonts w:ascii="Arial" w:hAnsi="Arial" w:cs="Arial"/>
          <w:b/>
          <w:noProof w:val="0"/>
          <w:lang w:val="en-CA"/>
        </w:rPr>
        <w:t xml:space="preserve"> at the</w:t>
      </w:r>
      <w:r w:rsidR="00FF6CF0">
        <w:rPr>
          <w:rFonts w:ascii="Arial" w:hAnsi="Arial" w:cs="Arial"/>
          <w:b/>
          <w:noProof w:val="0"/>
          <w:lang w:val="en-CA"/>
        </w:rPr>
        <w:t xml:space="preserve"> end of March 2017</w:t>
      </w:r>
      <w:r w:rsidR="002323B4">
        <w:rPr>
          <w:rFonts w:ascii="Arial" w:hAnsi="Arial" w:cs="Arial"/>
          <w:b/>
          <w:noProof w:val="0"/>
          <w:lang w:val="en-CA"/>
        </w:rPr>
        <w:t xml:space="preserve">, the lobby </w:t>
      </w:r>
      <w:r>
        <w:rPr>
          <w:rFonts w:ascii="Arial" w:hAnsi="Arial" w:cs="Arial"/>
          <w:b/>
          <w:noProof w:val="0"/>
          <w:lang w:val="en-CA"/>
        </w:rPr>
        <w:t>will feature an</w:t>
      </w:r>
      <w:r w:rsidR="002323B4">
        <w:rPr>
          <w:rFonts w:ascii="Arial" w:hAnsi="Arial" w:cs="Arial"/>
          <w:b/>
          <w:noProof w:val="0"/>
          <w:lang w:val="en-CA"/>
        </w:rPr>
        <w:t xml:space="preserve"> original</w:t>
      </w:r>
      <w:r>
        <w:rPr>
          <w:rFonts w:ascii="Arial" w:hAnsi="Arial" w:cs="Arial"/>
          <w:b/>
          <w:noProof w:val="0"/>
          <w:lang w:val="en-CA"/>
        </w:rPr>
        <w:t xml:space="preserve"> historical clock</w:t>
      </w:r>
      <w:r w:rsidR="007320C8">
        <w:rPr>
          <w:rFonts w:ascii="Arial" w:hAnsi="Arial" w:cs="Arial"/>
          <w:b/>
          <w:noProof w:val="0"/>
          <w:lang w:val="en-CA"/>
        </w:rPr>
        <w:t xml:space="preserve"> that</w:t>
      </w:r>
      <w:r>
        <w:rPr>
          <w:rFonts w:ascii="Arial" w:hAnsi="Arial" w:cs="Arial"/>
          <w:b/>
          <w:noProof w:val="0"/>
          <w:lang w:val="en-CA"/>
        </w:rPr>
        <w:t xml:space="preserve"> </w:t>
      </w:r>
      <w:r w:rsidR="00885960">
        <w:rPr>
          <w:rFonts w:ascii="Arial" w:hAnsi="Arial" w:cs="Arial"/>
          <w:b/>
          <w:noProof w:val="0"/>
          <w:lang w:val="en-CA"/>
        </w:rPr>
        <w:t>provides a link</w:t>
      </w:r>
      <w:r>
        <w:rPr>
          <w:rFonts w:ascii="Arial" w:hAnsi="Arial" w:cs="Arial"/>
          <w:b/>
          <w:noProof w:val="0"/>
          <w:lang w:val="en-CA"/>
        </w:rPr>
        <w:t xml:space="preserve"> to the building’s </w:t>
      </w:r>
      <w:r w:rsidR="00885960">
        <w:rPr>
          <w:rFonts w:ascii="Arial" w:hAnsi="Arial" w:cs="Arial"/>
          <w:b/>
          <w:noProof w:val="0"/>
          <w:lang w:val="en-CA"/>
        </w:rPr>
        <w:t>history</w:t>
      </w:r>
      <w:r>
        <w:rPr>
          <w:rFonts w:ascii="Arial" w:hAnsi="Arial" w:cs="Arial"/>
          <w:b/>
          <w:noProof w:val="0"/>
          <w:lang w:val="en-CA"/>
        </w:rPr>
        <w:t xml:space="preserve"> while also measuring the time remaining to its completion. </w:t>
      </w:r>
      <w:r w:rsidR="00FF6CF0">
        <w:rPr>
          <w:rFonts w:ascii="Arial" w:hAnsi="Arial" w:cs="Arial"/>
          <w:b/>
          <w:noProof w:val="0"/>
          <w:lang w:val="en-CA"/>
        </w:rPr>
        <w:t>I</w:t>
      </w:r>
      <w:r>
        <w:rPr>
          <w:rFonts w:ascii="Arial" w:hAnsi="Arial" w:cs="Arial"/>
          <w:b/>
          <w:noProof w:val="0"/>
          <w:lang w:val="en-CA"/>
        </w:rPr>
        <w:t xml:space="preserve">t’s high time </w:t>
      </w:r>
      <w:r w:rsidR="00FF6CF0">
        <w:rPr>
          <w:rFonts w:ascii="Arial" w:hAnsi="Arial" w:cs="Arial"/>
          <w:b/>
          <w:noProof w:val="0"/>
          <w:lang w:val="en-CA"/>
        </w:rPr>
        <w:t>for</w:t>
      </w:r>
      <w:r>
        <w:rPr>
          <w:rFonts w:ascii="Arial" w:hAnsi="Arial" w:cs="Arial"/>
          <w:b/>
          <w:noProof w:val="0"/>
          <w:lang w:val="en-CA"/>
        </w:rPr>
        <w:t xml:space="preserve"> Five.</w:t>
      </w:r>
    </w:p>
    <w:p w14:paraId="70A8DBB6" w14:textId="77777777" w:rsidR="00064939" w:rsidRPr="00627C17" w:rsidRDefault="00064939" w:rsidP="00064939">
      <w:pPr>
        <w:rPr>
          <w:rFonts w:ascii="Arial" w:hAnsi="Arial" w:cs="Arial"/>
          <w:szCs w:val="28"/>
          <w:lang w:val="en-CA"/>
        </w:rPr>
      </w:pPr>
    </w:p>
    <w:p w14:paraId="14696D5C" w14:textId="7F4CB605" w:rsidR="005772E3" w:rsidRDefault="00C5096D" w:rsidP="00064939">
      <w:pPr>
        <w:rPr>
          <w:rFonts w:ascii="Arial" w:hAnsi="Arial" w:cs="Arial"/>
          <w:color w:val="000000"/>
          <w:szCs w:val="24"/>
          <w:lang w:val="en-CA"/>
        </w:rPr>
      </w:pPr>
      <w:r>
        <w:rPr>
          <w:rFonts w:ascii="Arial" w:hAnsi="Arial" w:cs="Arial"/>
          <w:color w:val="000000"/>
          <w:szCs w:val="24"/>
          <w:lang w:val="en-CA"/>
        </w:rPr>
        <w:t xml:space="preserve">Five is the seventh office building built by Skanska Property Czech Republic in Prague. This modern building is being built on the site of a former </w:t>
      </w:r>
      <w:r w:rsidR="00D17CAF">
        <w:rPr>
          <w:rFonts w:ascii="Arial" w:hAnsi="Arial" w:cs="Arial"/>
          <w:color w:val="000000"/>
          <w:szCs w:val="24"/>
          <w:lang w:val="en-CA"/>
        </w:rPr>
        <w:t xml:space="preserve">tram </w:t>
      </w:r>
      <w:r>
        <w:rPr>
          <w:rFonts w:ascii="Arial" w:hAnsi="Arial" w:cs="Arial"/>
          <w:color w:val="000000"/>
          <w:szCs w:val="24"/>
          <w:lang w:val="en-CA"/>
        </w:rPr>
        <w:t>depot, its history preserved not only by a renovated exterior wall, but now also</w:t>
      </w:r>
      <w:r w:rsidR="00885960">
        <w:rPr>
          <w:rFonts w:ascii="Arial" w:hAnsi="Arial" w:cs="Arial"/>
          <w:color w:val="000000"/>
          <w:szCs w:val="24"/>
          <w:lang w:val="en-CA"/>
        </w:rPr>
        <w:t xml:space="preserve"> by</w:t>
      </w:r>
      <w:r>
        <w:rPr>
          <w:rFonts w:ascii="Arial" w:hAnsi="Arial" w:cs="Arial"/>
          <w:color w:val="000000"/>
          <w:szCs w:val="24"/>
          <w:lang w:val="en-CA"/>
        </w:rPr>
        <w:t xml:space="preserve"> an original clock</w:t>
      </w:r>
      <w:r w:rsidR="00DF2188">
        <w:rPr>
          <w:rFonts w:ascii="Arial" w:hAnsi="Arial" w:cs="Arial"/>
          <w:color w:val="000000"/>
          <w:szCs w:val="24"/>
          <w:lang w:val="en-CA"/>
        </w:rPr>
        <w:t xml:space="preserve"> from the 1950s</w:t>
      </w:r>
      <w:r>
        <w:rPr>
          <w:rFonts w:ascii="Arial" w:hAnsi="Arial" w:cs="Arial"/>
          <w:color w:val="000000"/>
          <w:szCs w:val="24"/>
          <w:lang w:val="en-CA"/>
        </w:rPr>
        <w:t xml:space="preserve"> that will decorate the lobby. </w:t>
      </w:r>
    </w:p>
    <w:p w14:paraId="126D1F1C" w14:textId="77777777" w:rsidR="005772E3" w:rsidRDefault="005772E3" w:rsidP="00064939">
      <w:pPr>
        <w:rPr>
          <w:rFonts w:ascii="Arial" w:hAnsi="Arial" w:cs="Arial"/>
          <w:color w:val="000000"/>
          <w:szCs w:val="24"/>
          <w:lang w:val="en-CA"/>
        </w:rPr>
      </w:pPr>
    </w:p>
    <w:p w14:paraId="5C947B34" w14:textId="4205F63F" w:rsidR="00C5096D" w:rsidRDefault="00170CBC" w:rsidP="002B6D64">
      <w:pPr>
        <w:rPr>
          <w:rFonts w:ascii="Arial" w:hAnsi="Arial" w:cs="Arial"/>
          <w:color w:val="000000"/>
          <w:szCs w:val="24"/>
          <w:lang w:val="en-CA"/>
        </w:rPr>
      </w:pPr>
      <w:r>
        <w:rPr>
          <w:rFonts w:ascii="Arial" w:hAnsi="Arial" w:cs="Arial"/>
          <w:color w:val="000000"/>
          <w:szCs w:val="24"/>
          <w:lang w:val="en-CA"/>
        </w:rPr>
        <w:t xml:space="preserve">The </w:t>
      </w:r>
      <w:r w:rsidR="00661E96">
        <w:rPr>
          <w:rFonts w:ascii="Arial" w:hAnsi="Arial" w:cs="Arial"/>
          <w:color w:val="000000"/>
          <w:szCs w:val="24"/>
          <w:lang w:val="en-CA"/>
        </w:rPr>
        <w:t>M</w:t>
      </w:r>
      <w:r w:rsidR="00352D26">
        <w:rPr>
          <w:rFonts w:ascii="Arial" w:hAnsi="Arial" w:cs="Arial"/>
          <w:color w:val="000000"/>
          <w:szCs w:val="24"/>
          <w:lang w:val="en-CA"/>
        </w:rPr>
        <w:t xml:space="preserve">anaging </w:t>
      </w:r>
      <w:r w:rsidR="00661E96">
        <w:rPr>
          <w:rFonts w:ascii="Arial" w:hAnsi="Arial" w:cs="Arial"/>
          <w:color w:val="000000"/>
          <w:szCs w:val="24"/>
          <w:lang w:val="en-CA"/>
        </w:rPr>
        <w:t>D</w:t>
      </w:r>
      <w:r w:rsidR="00352D26">
        <w:rPr>
          <w:rFonts w:ascii="Arial" w:hAnsi="Arial" w:cs="Arial"/>
          <w:color w:val="000000"/>
          <w:szCs w:val="24"/>
          <w:lang w:val="en-CA"/>
        </w:rPr>
        <w:t>irector</w:t>
      </w:r>
      <w:r w:rsidR="00352D26" w:rsidRPr="009B5FA0">
        <w:rPr>
          <w:rFonts w:ascii="Arial" w:hAnsi="Arial" w:cs="Arial"/>
          <w:color w:val="000000"/>
          <w:szCs w:val="24"/>
          <w:lang w:val="en-CA"/>
        </w:rPr>
        <w:t xml:space="preserve"> </w:t>
      </w:r>
      <w:r w:rsidR="00C5096D" w:rsidRPr="009B5FA0">
        <w:rPr>
          <w:rFonts w:ascii="Arial" w:hAnsi="Arial" w:cs="Arial"/>
          <w:color w:val="000000"/>
          <w:szCs w:val="24"/>
          <w:lang w:val="en-CA"/>
        </w:rPr>
        <w:t xml:space="preserve">of Skanska Property Czech Republic, Marie </w:t>
      </w:r>
      <w:proofErr w:type="spellStart"/>
      <w:r w:rsidR="00C5096D" w:rsidRPr="009B5FA0">
        <w:rPr>
          <w:rFonts w:ascii="Arial" w:hAnsi="Arial" w:cs="Arial"/>
          <w:color w:val="000000"/>
          <w:szCs w:val="24"/>
          <w:lang w:val="en-CA"/>
        </w:rPr>
        <w:t>Passburg</w:t>
      </w:r>
      <w:proofErr w:type="spellEnd"/>
      <w:r w:rsidR="00C5096D" w:rsidRPr="009B5FA0">
        <w:rPr>
          <w:rFonts w:ascii="Arial" w:hAnsi="Arial" w:cs="Arial"/>
          <w:color w:val="000000"/>
          <w:szCs w:val="24"/>
          <w:lang w:val="en-CA"/>
        </w:rPr>
        <w:t>, ceremonially set the current time on 5 May at 5:00 p.m.</w:t>
      </w:r>
      <w:r w:rsidR="009B5FA0">
        <w:rPr>
          <w:rFonts w:ascii="Arial" w:hAnsi="Arial" w:cs="Arial"/>
          <w:color w:val="000000"/>
          <w:szCs w:val="24"/>
          <w:lang w:val="en-CA"/>
        </w:rPr>
        <w:t xml:space="preserve"> </w:t>
      </w:r>
      <w:r w:rsidR="00C5096D" w:rsidRPr="00C5096D">
        <w:rPr>
          <w:rFonts w:ascii="Arial" w:hAnsi="Arial" w:cs="Arial"/>
          <w:i/>
          <w:color w:val="000000"/>
          <w:szCs w:val="24"/>
          <w:lang w:val="en-CA"/>
        </w:rPr>
        <w:t xml:space="preserve"> “Today’s special occasion proves how unique Five is. </w:t>
      </w:r>
      <w:r w:rsidR="00FF6CF0">
        <w:rPr>
          <w:rFonts w:ascii="Arial" w:hAnsi="Arial" w:cs="Arial"/>
          <w:i/>
          <w:color w:val="000000"/>
          <w:szCs w:val="24"/>
          <w:lang w:val="en-CA"/>
        </w:rPr>
        <w:t xml:space="preserve">Instead of </w:t>
      </w:r>
      <w:r w:rsidR="00352D26">
        <w:rPr>
          <w:rFonts w:ascii="Arial" w:hAnsi="Arial" w:cs="Arial"/>
          <w:i/>
          <w:color w:val="000000"/>
          <w:szCs w:val="24"/>
          <w:lang w:val="en-CA"/>
        </w:rPr>
        <w:t>a run</w:t>
      </w:r>
      <w:r w:rsidR="00352D26">
        <w:rPr>
          <w:rFonts w:ascii="Arial" w:hAnsi="Arial" w:cs="Arial"/>
          <w:i/>
          <w:color w:val="000000"/>
          <w:szCs w:val="24"/>
        </w:rPr>
        <w:t xml:space="preserve">-of-the-mill </w:t>
      </w:r>
      <w:r w:rsidR="00FF6CF0">
        <w:rPr>
          <w:rFonts w:ascii="Arial" w:hAnsi="Arial" w:cs="Arial"/>
          <w:i/>
          <w:color w:val="000000"/>
          <w:szCs w:val="24"/>
          <w:lang w:val="en-CA"/>
        </w:rPr>
        <w:t>cornerstone ceremony, I have</w:t>
      </w:r>
      <w:r w:rsidR="00AE03D9">
        <w:rPr>
          <w:rFonts w:ascii="Arial" w:hAnsi="Arial" w:cs="Arial"/>
          <w:i/>
          <w:color w:val="000000"/>
          <w:szCs w:val="24"/>
          <w:lang w:val="en-CA"/>
        </w:rPr>
        <w:t xml:space="preserve"> had</w:t>
      </w:r>
      <w:r w:rsidR="00FF6CF0">
        <w:rPr>
          <w:rFonts w:ascii="Arial" w:hAnsi="Arial" w:cs="Arial"/>
          <w:i/>
          <w:color w:val="000000"/>
          <w:szCs w:val="24"/>
          <w:lang w:val="en-CA"/>
        </w:rPr>
        <w:t xml:space="preserve"> </w:t>
      </w:r>
      <w:r w:rsidR="00352D26">
        <w:rPr>
          <w:rFonts w:ascii="Arial" w:hAnsi="Arial" w:cs="Arial"/>
          <w:i/>
          <w:color w:val="000000"/>
          <w:szCs w:val="24"/>
          <w:lang w:val="en-CA"/>
        </w:rPr>
        <w:t xml:space="preserve">the </w:t>
      </w:r>
      <w:r w:rsidR="007320C8">
        <w:rPr>
          <w:rFonts w:ascii="Arial" w:hAnsi="Arial" w:cs="Arial"/>
          <w:i/>
          <w:color w:val="000000"/>
          <w:szCs w:val="24"/>
          <w:lang w:val="en-CA"/>
        </w:rPr>
        <w:t>singular</w:t>
      </w:r>
      <w:r w:rsidR="00AE03D9">
        <w:rPr>
          <w:rFonts w:ascii="Arial" w:hAnsi="Arial" w:cs="Arial"/>
          <w:i/>
          <w:color w:val="000000"/>
          <w:szCs w:val="24"/>
          <w:lang w:val="en-CA"/>
        </w:rPr>
        <w:t xml:space="preserve"> </w:t>
      </w:r>
      <w:r w:rsidR="00FF6CF0">
        <w:rPr>
          <w:rFonts w:ascii="Arial" w:hAnsi="Arial" w:cs="Arial"/>
          <w:i/>
          <w:color w:val="000000"/>
          <w:szCs w:val="24"/>
          <w:lang w:val="en-CA"/>
        </w:rPr>
        <w:t>opportunity to set the time on an old original clock</w:t>
      </w:r>
      <w:r w:rsidR="00C5096D" w:rsidRPr="00C5096D">
        <w:rPr>
          <w:rFonts w:ascii="Arial" w:hAnsi="Arial" w:cs="Arial"/>
          <w:i/>
          <w:color w:val="000000"/>
          <w:szCs w:val="24"/>
          <w:lang w:val="en-CA"/>
        </w:rPr>
        <w:t xml:space="preserve"> </w:t>
      </w:r>
      <w:r w:rsidR="00885960">
        <w:rPr>
          <w:rFonts w:ascii="Arial" w:hAnsi="Arial" w:cs="Arial"/>
          <w:i/>
          <w:color w:val="000000"/>
          <w:szCs w:val="24"/>
          <w:lang w:val="en-CA"/>
        </w:rPr>
        <w:t>that</w:t>
      </w:r>
      <w:r w:rsidR="00C5096D" w:rsidRPr="00C5096D">
        <w:rPr>
          <w:rFonts w:ascii="Arial" w:hAnsi="Arial" w:cs="Arial"/>
          <w:i/>
          <w:color w:val="000000"/>
          <w:szCs w:val="24"/>
          <w:lang w:val="en-CA"/>
        </w:rPr>
        <w:t xml:space="preserve"> </w:t>
      </w:r>
      <w:r w:rsidR="00FF6CF0">
        <w:rPr>
          <w:rFonts w:ascii="Arial" w:hAnsi="Arial" w:cs="Arial"/>
          <w:i/>
          <w:color w:val="000000"/>
          <w:szCs w:val="24"/>
          <w:lang w:val="en-CA"/>
        </w:rPr>
        <w:t>preserves the building</w:t>
      </w:r>
      <w:r w:rsidR="00352D26">
        <w:rPr>
          <w:rFonts w:ascii="Arial" w:hAnsi="Arial" w:cs="Arial"/>
          <w:i/>
          <w:color w:val="000000"/>
          <w:szCs w:val="24"/>
          <w:lang w:val="en-CA"/>
        </w:rPr>
        <w:t>’s</w:t>
      </w:r>
      <w:r w:rsidR="00C5096D" w:rsidRPr="00C5096D">
        <w:rPr>
          <w:rFonts w:ascii="Arial" w:hAnsi="Arial" w:cs="Arial"/>
          <w:i/>
          <w:color w:val="000000"/>
          <w:szCs w:val="24"/>
          <w:lang w:val="en-CA"/>
        </w:rPr>
        <w:t xml:space="preserve"> genius loci. I trust </w:t>
      </w:r>
      <w:r w:rsidR="002910D6">
        <w:rPr>
          <w:rFonts w:ascii="Arial" w:hAnsi="Arial" w:cs="Arial"/>
          <w:i/>
          <w:color w:val="000000"/>
          <w:szCs w:val="24"/>
          <w:lang w:val="en-CA"/>
        </w:rPr>
        <w:t>tim</w:t>
      </w:r>
      <w:r w:rsidR="00885960">
        <w:rPr>
          <w:rFonts w:ascii="Arial" w:hAnsi="Arial" w:cs="Arial"/>
          <w:i/>
          <w:color w:val="000000"/>
          <w:szCs w:val="24"/>
          <w:lang w:val="en-CA"/>
        </w:rPr>
        <w:t>e</w:t>
      </w:r>
      <w:r w:rsidR="00C5096D" w:rsidRPr="00C5096D">
        <w:rPr>
          <w:rFonts w:ascii="Arial" w:hAnsi="Arial" w:cs="Arial"/>
          <w:i/>
          <w:color w:val="000000"/>
          <w:szCs w:val="24"/>
          <w:lang w:val="en-CA"/>
        </w:rPr>
        <w:t xml:space="preserve"> spent in this building will be pleasant</w:t>
      </w:r>
      <w:r w:rsidR="00FF6CF0">
        <w:rPr>
          <w:rFonts w:ascii="Arial" w:hAnsi="Arial" w:cs="Arial"/>
          <w:i/>
          <w:color w:val="000000"/>
          <w:szCs w:val="24"/>
          <w:lang w:val="en-CA"/>
        </w:rPr>
        <w:t xml:space="preserve"> for</w:t>
      </w:r>
      <w:r w:rsidR="00352D26">
        <w:rPr>
          <w:rFonts w:ascii="Arial" w:hAnsi="Arial" w:cs="Arial"/>
          <w:i/>
          <w:color w:val="000000"/>
          <w:szCs w:val="24"/>
          <w:lang w:val="en-CA"/>
        </w:rPr>
        <w:t xml:space="preserve"> its</w:t>
      </w:r>
      <w:r w:rsidR="00FF6CF0">
        <w:rPr>
          <w:rFonts w:ascii="Arial" w:hAnsi="Arial" w:cs="Arial"/>
          <w:i/>
          <w:color w:val="000000"/>
          <w:szCs w:val="24"/>
          <w:lang w:val="en-CA"/>
        </w:rPr>
        <w:t xml:space="preserve"> tenants and their employees</w:t>
      </w:r>
      <w:r w:rsidR="00C5096D" w:rsidRPr="00C5096D">
        <w:rPr>
          <w:rFonts w:ascii="Arial" w:hAnsi="Arial" w:cs="Arial"/>
          <w:i/>
          <w:color w:val="000000"/>
          <w:szCs w:val="24"/>
          <w:lang w:val="en-CA"/>
        </w:rPr>
        <w:t xml:space="preserve">,” </w:t>
      </w:r>
      <w:r w:rsidR="00C5096D">
        <w:rPr>
          <w:rFonts w:ascii="Arial" w:hAnsi="Arial" w:cs="Arial"/>
          <w:color w:val="000000"/>
          <w:szCs w:val="24"/>
          <w:lang w:val="en-CA"/>
        </w:rPr>
        <w:t xml:space="preserve">said </w:t>
      </w:r>
      <w:r w:rsidR="00C5096D" w:rsidRPr="00627C17">
        <w:rPr>
          <w:rFonts w:ascii="Arial" w:hAnsi="Arial" w:cs="Arial"/>
          <w:color w:val="000000"/>
          <w:szCs w:val="24"/>
          <w:lang w:val="en-CA"/>
        </w:rPr>
        <w:t xml:space="preserve">Marie </w:t>
      </w:r>
      <w:proofErr w:type="spellStart"/>
      <w:r w:rsidR="00C5096D" w:rsidRPr="00627C17">
        <w:rPr>
          <w:rFonts w:ascii="Arial" w:hAnsi="Arial" w:cs="Arial"/>
          <w:color w:val="000000"/>
          <w:szCs w:val="24"/>
          <w:lang w:val="en-CA"/>
        </w:rPr>
        <w:t>Passburg</w:t>
      </w:r>
      <w:proofErr w:type="spellEnd"/>
      <w:r w:rsidR="00C5096D" w:rsidRPr="00627C17">
        <w:rPr>
          <w:rFonts w:ascii="Arial" w:hAnsi="Arial" w:cs="Arial"/>
          <w:color w:val="000000"/>
          <w:szCs w:val="24"/>
          <w:lang w:val="en-CA"/>
        </w:rPr>
        <w:t>.</w:t>
      </w:r>
    </w:p>
    <w:p w14:paraId="47477034" w14:textId="77777777" w:rsidR="00CC3FD0" w:rsidRDefault="00CC3FD0" w:rsidP="002B6D64">
      <w:pPr>
        <w:rPr>
          <w:rFonts w:ascii="Arial" w:hAnsi="Arial" w:cs="Arial"/>
          <w:color w:val="000000"/>
          <w:szCs w:val="24"/>
          <w:lang w:val="en-CA"/>
        </w:rPr>
      </w:pPr>
    </w:p>
    <w:p w14:paraId="56A1C874" w14:textId="6768ADE9" w:rsidR="00352D26" w:rsidRPr="00B63B70" w:rsidRDefault="00CC3FD0" w:rsidP="00CC3FD0">
      <w:pPr>
        <w:rPr>
          <w:rFonts w:ascii="Arial" w:hAnsi="Arial" w:cs="Arial"/>
          <w:color w:val="000000"/>
          <w:szCs w:val="24"/>
          <w:lang w:val="en-CA"/>
        </w:rPr>
      </w:pPr>
      <w:r w:rsidRPr="00120AAA">
        <w:rPr>
          <w:rFonts w:ascii="Arial" w:hAnsi="Arial" w:cs="Arial"/>
          <w:color w:val="000000"/>
          <w:szCs w:val="24"/>
          <w:lang w:val="en-CA"/>
        </w:rPr>
        <w:t xml:space="preserve">The mayor of Prague 5, </w:t>
      </w:r>
      <w:r w:rsidRPr="00120AAA">
        <w:rPr>
          <w:rFonts w:ascii="Arial" w:hAnsi="Arial" w:cs="Arial"/>
          <w:noProof/>
          <w:color w:val="000000"/>
          <w:szCs w:val="24"/>
          <w:lang w:val="cs-CZ"/>
        </w:rPr>
        <w:t>MUDr. Radek Klíma,</w:t>
      </w:r>
      <w:r w:rsidR="00936AE2">
        <w:rPr>
          <w:rFonts w:ascii="Arial" w:hAnsi="Arial" w:cs="Arial"/>
          <w:noProof/>
          <w:color w:val="000000"/>
          <w:szCs w:val="24"/>
          <w:lang w:val="cs-CZ"/>
        </w:rPr>
        <w:t xml:space="preserve"> who</w:t>
      </w:r>
      <w:r w:rsidRPr="00120AAA">
        <w:rPr>
          <w:rFonts w:ascii="Arial" w:hAnsi="Arial" w:cs="Arial"/>
          <w:noProof/>
          <w:color w:val="000000"/>
          <w:szCs w:val="24"/>
          <w:lang w:val="cs-CZ"/>
        </w:rPr>
        <w:t xml:space="preserve"> also participated in the </w:t>
      </w:r>
      <w:r w:rsidRPr="00B63B70">
        <w:rPr>
          <w:rFonts w:ascii="Arial" w:hAnsi="Arial" w:cs="Arial"/>
          <w:color w:val="000000"/>
          <w:szCs w:val="24"/>
          <w:lang w:val="en-CA"/>
        </w:rPr>
        <w:t>event</w:t>
      </w:r>
      <w:r w:rsidR="00936AE2">
        <w:rPr>
          <w:rFonts w:ascii="Arial" w:hAnsi="Arial" w:cs="Arial"/>
          <w:color w:val="000000"/>
          <w:szCs w:val="24"/>
          <w:lang w:val="en-CA"/>
        </w:rPr>
        <w:t>, said the following in his speech:</w:t>
      </w:r>
      <w:r w:rsidRPr="00B63B70">
        <w:rPr>
          <w:rFonts w:ascii="Arial" w:hAnsi="Arial" w:cs="Arial"/>
          <w:color w:val="000000"/>
          <w:szCs w:val="24"/>
          <w:lang w:val="en-CA"/>
        </w:rPr>
        <w:t xml:space="preserve"> </w:t>
      </w:r>
      <w:r w:rsidR="00352D26" w:rsidRPr="00936AE2">
        <w:rPr>
          <w:rFonts w:ascii="Arial" w:hAnsi="Arial" w:cs="Arial"/>
          <w:i/>
          <w:color w:val="000000"/>
          <w:szCs w:val="24"/>
          <w:lang w:val="en-CA"/>
        </w:rPr>
        <w:t>“Prague 5, and especially Smíchov, has a past founded on industry. Its prominent industrial character lives on in a number of brownfields that are still waiting for a new</w:t>
      </w:r>
      <w:r w:rsidR="005250CA" w:rsidRPr="00936AE2">
        <w:rPr>
          <w:rFonts w:ascii="Arial" w:hAnsi="Arial" w:cs="Arial"/>
          <w:i/>
          <w:color w:val="000000"/>
          <w:szCs w:val="24"/>
          <w:lang w:val="en-CA"/>
        </w:rPr>
        <w:t xml:space="preserve"> purpose. That is </w:t>
      </w:r>
      <w:r w:rsidR="007320C8">
        <w:rPr>
          <w:rFonts w:ascii="Arial" w:hAnsi="Arial" w:cs="Arial"/>
          <w:i/>
          <w:color w:val="000000"/>
          <w:szCs w:val="24"/>
          <w:lang w:val="en-CA"/>
        </w:rPr>
        <w:t>the locus of</w:t>
      </w:r>
      <w:r w:rsidR="007320C8" w:rsidRPr="00936AE2">
        <w:rPr>
          <w:rFonts w:ascii="Arial" w:hAnsi="Arial" w:cs="Arial"/>
          <w:i/>
          <w:color w:val="000000"/>
          <w:szCs w:val="24"/>
          <w:lang w:val="en-CA"/>
        </w:rPr>
        <w:t xml:space="preserve"> </w:t>
      </w:r>
      <w:proofErr w:type="spellStart"/>
      <w:r w:rsidR="005250CA" w:rsidRPr="00936AE2">
        <w:rPr>
          <w:rFonts w:ascii="Arial" w:hAnsi="Arial" w:cs="Arial"/>
          <w:i/>
          <w:color w:val="000000"/>
          <w:szCs w:val="24"/>
          <w:lang w:val="en-CA"/>
        </w:rPr>
        <w:t>Smíchov’s</w:t>
      </w:r>
      <w:proofErr w:type="spellEnd"/>
      <w:r w:rsidR="005250CA" w:rsidRPr="00936AE2">
        <w:rPr>
          <w:rFonts w:ascii="Arial" w:hAnsi="Arial" w:cs="Arial"/>
          <w:i/>
          <w:color w:val="000000"/>
          <w:szCs w:val="24"/>
          <w:lang w:val="en-CA"/>
        </w:rPr>
        <w:t xml:space="preserve"> contemporary development potential lies, which we wholly support. Similarly, the combination of residential and office space will be of benefit to the </w:t>
      </w:r>
      <w:r w:rsidR="007320C8">
        <w:rPr>
          <w:rFonts w:ascii="Arial" w:hAnsi="Arial" w:cs="Arial"/>
          <w:i/>
          <w:color w:val="000000"/>
          <w:szCs w:val="24"/>
          <w:lang w:val="en-CA"/>
        </w:rPr>
        <w:t>area</w:t>
      </w:r>
      <w:r w:rsidR="005250CA" w:rsidRPr="00936AE2">
        <w:rPr>
          <w:rFonts w:ascii="Arial" w:hAnsi="Arial" w:cs="Arial"/>
          <w:i/>
          <w:color w:val="000000"/>
          <w:szCs w:val="24"/>
          <w:lang w:val="en-CA"/>
        </w:rPr>
        <w:t>, as only when both of these functions are interconnected and complement each other does a city achieve its proper rhythm</w:t>
      </w:r>
      <w:r w:rsidR="00936AE2" w:rsidRPr="00936AE2">
        <w:rPr>
          <w:rFonts w:ascii="Arial" w:hAnsi="Arial" w:cs="Arial"/>
          <w:i/>
          <w:color w:val="000000"/>
          <w:szCs w:val="24"/>
          <w:lang w:val="en-CA"/>
        </w:rPr>
        <w:t>.</w:t>
      </w:r>
      <w:r w:rsidR="005250CA" w:rsidRPr="00936AE2">
        <w:rPr>
          <w:rFonts w:ascii="Arial" w:hAnsi="Arial" w:cs="Arial"/>
          <w:i/>
          <w:color w:val="000000"/>
          <w:szCs w:val="24"/>
          <w:lang w:val="en-CA"/>
        </w:rPr>
        <w:t>”</w:t>
      </w:r>
    </w:p>
    <w:p w14:paraId="37DF9796" w14:textId="77777777" w:rsidR="00FF056C" w:rsidRPr="00627C17" w:rsidRDefault="00FF056C" w:rsidP="00064939">
      <w:pPr>
        <w:rPr>
          <w:rFonts w:ascii="Arial" w:hAnsi="Arial" w:cs="Arial"/>
          <w:color w:val="000000"/>
          <w:szCs w:val="24"/>
          <w:lang w:val="en-CA"/>
        </w:rPr>
      </w:pPr>
    </w:p>
    <w:p w14:paraId="17C71D93" w14:textId="77777777" w:rsidR="00F278D0" w:rsidRPr="00627C17" w:rsidRDefault="009B5FA0" w:rsidP="00064939">
      <w:pPr>
        <w:rPr>
          <w:rFonts w:ascii="Arial" w:hAnsi="Arial" w:cs="Arial"/>
          <w:b/>
          <w:color w:val="000000"/>
          <w:szCs w:val="24"/>
          <w:lang w:val="en-CA"/>
        </w:rPr>
      </w:pPr>
      <w:r>
        <w:rPr>
          <w:rFonts w:ascii="Arial" w:hAnsi="Arial" w:cs="Arial"/>
          <w:b/>
          <w:color w:val="000000"/>
          <w:szCs w:val="24"/>
          <w:lang w:val="en-CA"/>
        </w:rPr>
        <w:t>Dynamic Smíchov</w:t>
      </w:r>
    </w:p>
    <w:p w14:paraId="4CC66033" w14:textId="22712212" w:rsidR="00F278D0" w:rsidRPr="00627C17" w:rsidRDefault="00F278D0" w:rsidP="00064939">
      <w:pPr>
        <w:rPr>
          <w:rFonts w:ascii="Arial" w:hAnsi="Arial" w:cs="Arial"/>
          <w:color w:val="000000"/>
          <w:szCs w:val="24"/>
          <w:lang w:val="en-CA"/>
        </w:rPr>
      </w:pPr>
      <w:r>
        <w:rPr>
          <w:rFonts w:ascii="Arial" w:hAnsi="Arial" w:cs="Arial"/>
          <w:color w:val="000000"/>
          <w:szCs w:val="24"/>
          <w:lang w:val="en-CA"/>
        </w:rPr>
        <w:t>Construction on Five is in full swing, with completion planned for</w:t>
      </w:r>
      <w:r w:rsidR="00936AE2">
        <w:rPr>
          <w:rFonts w:ascii="Arial" w:hAnsi="Arial" w:cs="Arial"/>
          <w:color w:val="000000"/>
          <w:szCs w:val="24"/>
          <w:lang w:val="en-CA"/>
        </w:rPr>
        <w:t xml:space="preserve"> the</w:t>
      </w:r>
      <w:r w:rsidR="00FF6CF0">
        <w:rPr>
          <w:rFonts w:ascii="Arial" w:hAnsi="Arial" w:cs="Arial"/>
          <w:color w:val="000000"/>
          <w:szCs w:val="24"/>
          <w:lang w:val="en-CA"/>
        </w:rPr>
        <w:t xml:space="preserve"> end of March</w:t>
      </w:r>
      <w:r>
        <w:rPr>
          <w:rFonts w:ascii="Arial" w:hAnsi="Arial" w:cs="Arial"/>
          <w:color w:val="000000"/>
          <w:szCs w:val="24"/>
          <w:lang w:val="en-CA"/>
        </w:rPr>
        <w:t xml:space="preserve"> 2017. It will </w:t>
      </w:r>
      <w:r w:rsidR="005250CA">
        <w:rPr>
          <w:rFonts w:ascii="Arial" w:hAnsi="Arial" w:cs="Arial"/>
          <w:color w:val="000000"/>
          <w:szCs w:val="24"/>
          <w:lang w:val="en-CA"/>
        </w:rPr>
        <w:t xml:space="preserve">then join the ranks of </w:t>
      </w:r>
      <w:r>
        <w:rPr>
          <w:rFonts w:ascii="Arial" w:hAnsi="Arial" w:cs="Arial"/>
          <w:color w:val="000000"/>
          <w:szCs w:val="24"/>
          <w:lang w:val="en-CA"/>
        </w:rPr>
        <w:t xml:space="preserve">existing office buildings in </w:t>
      </w:r>
      <w:r w:rsidRPr="00F278D0">
        <w:rPr>
          <w:rFonts w:ascii="Arial" w:hAnsi="Arial" w:cs="Arial"/>
          <w:color w:val="000000"/>
          <w:szCs w:val="24"/>
          <w:lang w:val="en-CA"/>
        </w:rPr>
        <w:t>Smíchov</w:t>
      </w:r>
      <w:r>
        <w:rPr>
          <w:rFonts w:ascii="Arial" w:hAnsi="Arial" w:cs="Arial"/>
          <w:color w:val="000000"/>
          <w:szCs w:val="24"/>
          <w:lang w:val="en-CA"/>
        </w:rPr>
        <w:t xml:space="preserve">, which thanks to its easy accessibility and </w:t>
      </w:r>
      <w:r w:rsidR="002910D6">
        <w:rPr>
          <w:rFonts w:ascii="Arial" w:hAnsi="Arial" w:cs="Arial"/>
          <w:color w:val="000000"/>
          <w:szCs w:val="24"/>
          <w:lang w:val="en-CA"/>
        </w:rPr>
        <w:t>broad range of services</w:t>
      </w:r>
      <w:r w:rsidR="00EE17F7">
        <w:rPr>
          <w:rFonts w:ascii="Arial" w:hAnsi="Arial" w:cs="Arial"/>
          <w:color w:val="000000"/>
          <w:szCs w:val="24"/>
          <w:lang w:val="en-CA"/>
        </w:rPr>
        <w:t xml:space="preserve"> is one of Prague’s favourite locations for business. Skanska has already built the successful Riverview project here (housing the MSD </w:t>
      </w:r>
      <w:r w:rsidR="00EE17F7" w:rsidRPr="00627C17">
        <w:rPr>
          <w:rFonts w:ascii="Arial" w:hAnsi="Arial" w:cs="Arial"/>
          <w:color w:val="000000"/>
          <w:szCs w:val="24"/>
          <w:lang w:val="en-CA"/>
        </w:rPr>
        <w:t>IT Global Innovation Center</w:t>
      </w:r>
      <w:r w:rsidR="00EE17F7">
        <w:rPr>
          <w:rFonts w:ascii="Arial" w:hAnsi="Arial" w:cs="Arial"/>
          <w:color w:val="000000"/>
          <w:szCs w:val="24"/>
          <w:lang w:val="en-CA"/>
        </w:rPr>
        <w:t>), which is basically just across the street from Five. Both buildings thus support the development of this dynamic urban neighbourhood, and especially its riverbank.</w:t>
      </w:r>
    </w:p>
    <w:p w14:paraId="71656F86" w14:textId="77777777" w:rsidR="00091ABD" w:rsidRPr="00627C17" w:rsidRDefault="00091ABD" w:rsidP="00064939">
      <w:pPr>
        <w:rPr>
          <w:rFonts w:ascii="Arial" w:hAnsi="Arial" w:cs="Arial"/>
          <w:color w:val="000000"/>
          <w:szCs w:val="24"/>
          <w:lang w:val="en-CA"/>
        </w:rPr>
      </w:pPr>
    </w:p>
    <w:p w14:paraId="5B745034" w14:textId="20BF35E5" w:rsidR="00A04CD0" w:rsidRPr="00A04CD0" w:rsidRDefault="00A04CD0" w:rsidP="00064939">
      <w:pPr>
        <w:rPr>
          <w:rFonts w:ascii="Arial" w:hAnsi="Arial" w:cs="Arial"/>
          <w:color w:val="000000"/>
          <w:szCs w:val="24"/>
        </w:rPr>
      </w:pPr>
      <w:r>
        <w:rPr>
          <w:rFonts w:ascii="Arial" w:hAnsi="Arial" w:cs="Arial"/>
          <w:color w:val="000000"/>
          <w:szCs w:val="24"/>
          <w:lang w:val="en-CA"/>
        </w:rPr>
        <w:lastRenderedPageBreak/>
        <w:t xml:space="preserve">On its generous </w:t>
      </w:r>
      <w:r>
        <w:rPr>
          <w:rFonts w:ascii="Arial" w:hAnsi="Arial" w:cs="Arial"/>
          <w:color w:val="000000"/>
          <w:szCs w:val="24"/>
        </w:rPr>
        <w:t>14,</w:t>
      </w:r>
      <w:r w:rsidRPr="00627C17">
        <w:rPr>
          <w:rFonts w:ascii="Arial" w:hAnsi="Arial" w:cs="Arial"/>
          <w:color w:val="000000"/>
          <w:szCs w:val="24"/>
          <w:lang w:val="en-CA"/>
        </w:rPr>
        <w:t>362 m</w:t>
      </w:r>
      <w:r w:rsidRPr="00627C17">
        <w:rPr>
          <w:rFonts w:ascii="Arial" w:hAnsi="Arial" w:cs="Arial"/>
          <w:color w:val="000000"/>
          <w:szCs w:val="24"/>
          <w:vertAlign w:val="superscript"/>
          <w:lang w:val="en-CA"/>
        </w:rPr>
        <w:t>2</w:t>
      </w:r>
      <w:r>
        <w:rPr>
          <w:rFonts w:ascii="Arial" w:hAnsi="Arial" w:cs="Arial"/>
          <w:color w:val="000000"/>
          <w:szCs w:val="24"/>
          <w:lang w:val="en-CA"/>
        </w:rPr>
        <w:t xml:space="preserve"> of floor space spanning six floors, Five will feature several unique elements. One of these i</w:t>
      </w:r>
      <w:r w:rsidR="00170CBC">
        <w:rPr>
          <w:rFonts w:ascii="Arial" w:hAnsi="Arial" w:cs="Arial"/>
          <w:color w:val="000000"/>
          <w:szCs w:val="24"/>
          <w:lang w:val="en-CA"/>
        </w:rPr>
        <w:t>s a panoramic view of the Vltava River</w:t>
      </w:r>
      <w:r w:rsidR="00170CBC" w:rsidRPr="00170CBC">
        <w:rPr>
          <w:rFonts w:ascii="Arial" w:hAnsi="Arial" w:cs="Arial"/>
          <w:color w:val="000000"/>
          <w:szCs w:val="24"/>
          <w:lang w:val="en-CA"/>
        </w:rPr>
        <w:t>, Prague Castle and Vyšehrad fortress</w:t>
      </w:r>
      <w:r w:rsidRPr="00170CBC">
        <w:rPr>
          <w:rFonts w:ascii="Arial" w:hAnsi="Arial" w:cs="Arial"/>
          <w:color w:val="000000"/>
          <w:szCs w:val="24"/>
          <w:lang w:val="en-CA"/>
        </w:rPr>
        <w:t>. Its</w:t>
      </w:r>
      <w:r>
        <w:rPr>
          <w:rFonts w:ascii="Arial" w:hAnsi="Arial" w:cs="Arial"/>
          <w:color w:val="000000"/>
          <w:szCs w:val="24"/>
          <w:lang w:val="en-CA"/>
        </w:rPr>
        <w:t xml:space="preserve"> location ensures Five is accessible </w:t>
      </w:r>
      <w:r w:rsidR="002910D6">
        <w:rPr>
          <w:rFonts w:ascii="Arial" w:hAnsi="Arial" w:cs="Arial"/>
          <w:color w:val="000000"/>
          <w:szCs w:val="24"/>
          <w:lang w:val="en-CA"/>
        </w:rPr>
        <w:t>by</w:t>
      </w:r>
      <w:r w:rsidR="00170CBC">
        <w:rPr>
          <w:rFonts w:ascii="Arial" w:hAnsi="Arial" w:cs="Arial"/>
          <w:color w:val="000000"/>
          <w:szCs w:val="24"/>
          <w:lang w:val="en-CA"/>
        </w:rPr>
        <w:t xml:space="preserve"> subway, tram</w:t>
      </w:r>
      <w:r w:rsidR="00AE03D9">
        <w:rPr>
          <w:rFonts w:ascii="Arial" w:hAnsi="Arial" w:cs="Arial"/>
          <w:color w:val="000000"/>
          <w:szCs w:val="24"/>
          <w:lang w:val="en-CA"/>
        </w:rPr>
        <w:t>,</w:t>
      </w:r>
      <w:r w:rsidR="00170CBC">
        <w:rPr>
          <w:rFonts w:ascii="Arial" w:hAnsi="Arial" w:cs="Arial"/>
          <w:color w:val="000000"/>
          <w:szCs w:val="24"/>
          <w:lang w:val="en-CA"/>
        </w:rPr>
        <w:t xml:space="preserve"> </w:t>
      </w:r>
      <w:r>
        <w:rPr>
          <w:rFonts w:ascii="Arial" w:hAnsi="Arial" w:cs="Arial"/>
          <w:color w:val="000000"/>
          <w:szCs w:val="24"/>
          <w:lang w:val="en-CA"/>
        </w:rPr>
        <w:t xml:space="preserve">and car. It is also even connected directly to the centre of Prague via </w:t>
      </w:r>
      <w:r w:rsidR="002910D6">
        <w:rPr>
          <w:rFonts w:ascii="Arial" w:hAnsi="Arial" w:cs="Arial"/>
          <w:color w:val="000000"/>
          <w:szCs w:val="24"/>
          <w:lang w:val="en-CA"/>
        </w:rPr>
        <w:t>a</w:t>
      </w:r>
      <w:r>
        <w:rPr>
          <w:rFonts w:ascii="Arial" w:hAnsi="Arial" w:cs="Arial"/>
          <w:color w:val="000000"/>
          <w:szCs w:val="24"/>
          <w:lang w:val="en-CA"/>
        </w:rPr>
        <w:t xml:space="preserve"> nearby railway bridge with a sidewalk for pedestrians.</w:t>
      </w:r>
    </w:p>
    <w:p w14:paraId="1835C3B8" w14:textId="58B8220F" w:rsidR="00A04CD0" w:rsidRPr="00627C17" w:rsidRDefault="00A04CD0" w:rsidP="00064939">
      <w:pPr>
        <w:rPr>
          <w:rFonts w:ascii="Arial" w:hAnsi="Arial" w:cs="Arial"/>
          <w:color w:val="000000"/>
          <w:szCs w:val="24"/>
          <w:lang w:val="en-CA"/>
        </w:rPr>
      </w:pPr>
      <w:r>
        <w:rPr>
          <w:rFonts w:ascii="Arial" w:hAnsi="Arial" w:cs="Arial"/>
          <w:color w:val="000000"/>
          <w:szCs w:val="24"/>
          <w:lang w:val="en-CA"/>
        </w:rPr>
        <w:t xml:space="preserve">Five’s glass exterior ensures sufficient daylight and there will also be a private </w:t>
      </w:r>
      <w:r w:rsidR="002910D6">
        <w:rPr>
          <w:rFonts w:ascii="Arial" w:hAnsi="Arial" w:cs="Arial"/>
          <w:color w:val="000000"/>
          <w:szCs w:val="24"/>
          <w:lang w:val="en-CA"/>
        </w:rPr>
        <w:t>outdoor</w:t>
      </w:r>
      <w:r>
        <w:rPr>
          <w:rFonts w:ascii="Arial" w:hAnsi="Arial" w:cs="Arial"/>
          <w:color w:val="000000"/>
          <w:szCs w:val="24"/>
          <w:lang w:val="en-CA"/>
        </w:rPr>
        <w:t xml:space="preserve"> garden for fun and relaxation. </w:t>
      </w:r>
      <w:r w:rsidR="00FF6CF0">
        <w:rPr>
          <w:rFonts w:ascii="Arial" w:hAnsi="Arial" w:cs="Arial"/>
          <w:color w:val="000000"/>
          <w:szCs w:val="24"/>
          <w:lang w:val="en-CA"/>
        </w:rPr>
        <w:t>The building</w:t>
      </w:r>
      <w:r>
        <w:rPr>
          <w:rFonts w:ascii="Arial" w:hAnsi="Arial" w:cs="Arial"/>
          <w:color w:val="000000"/>
          <w:szCs w:val="24"/>
          <w:lang w:val="en-CA"/>
        </w:rPr>
        <w:t xml:space="preserve"> also </w:t>
      </w:r>
      <w:r w:rsidR="00FF6CF0">
        <w:rPr>
          <w:rFonts w:ascii="Arial" w:hAnsi="Arial" w:cs="Arial"/>
          <w:color w:val="000000"/>
          <w:szCs w:val="24"/>
          <w:lang w:val="en-CA"/>
        </w:rPr>
        <w:t xml:space="preserve">provides </w:t>
      </w:r>
      <w:r>
        <w:rPr>
          <w:rFonts w:ascii="Arial" w:hAnsi="Arial" w:cs="Arial"/>
          <w:color w:val="000000"/>
          <w:szCs w:val="24"/>
          <w:lang w:val="en-CA"/>
        </w:rPr>
        <w:t xml:space="preserve">a number of innovative </w:t>
      </w:r>
      <w:r w:rsidR="00FF6CF0">
        <w:rPr>
          <w:rFonts w:ascii="Arial" w:hAnsi="Arial" w:cs="Arial"/>
          <w:color w:val="000000"/>
          <w:szCs w:val="24"/>
          <w:lang w:val="en-CA"/>
        </w:rPr>
        <w:t xml:space="preserve">features. Five has been pre-certified LEED Platinum and as such will provide high standards in terms of sustainability. </w:t>
      </w:r>
    </w:p>
    <w:p w14:paraId="61A221BD" w14:textId="77777777" w:rsidR="00FF056C" w:rsidRPr="00627C17" w:rsidRDefault="00FF056C" w:rsidP="00064939">
      <w:pPr>
        <w:rPr>
          <w:rFonts w:ascii="Arial" w:hAnsi="Arial" w:cs="Arial"/>
          <w:color w:val="000000"/>
          <w:szCs w:val="24"/>
          <w:lang w:val="en-CA"/>
        </w:rPr>
      </w:pPr>
    </w:p>
    <w:p w14:paraId="23F53CD5" w14:textId="77777777" w:rsidR="00A04CD0" w:rsidRPr="00627C17" w:rsidRDefault="009B5FA0" w:rsidP="00064939">
      <w:pPr>
        <w:rPr>
          <w:rFonts w:ascii="Arial" w:hAnsi="Arial" w:cs="Arial"/>
          <w:b/>
          <w:color w:val="000000"/>
          <w:szCs w:val="24"/>
          <w:lang w:val="en-CA"/>
        </w:rPr>
      </w:pPr>
      <w:r>
        <w:rPr>
          <w:rFonts w:ascii="Arial" w:hAnsi="Arial" w:cs="Arial"/>
          <w:b/>
          <w:color w:val="000000"/>
          <w:szCs w:val="24"/>
          <w:lang w:val="en-CA"/>
        </w:rPr>
        <w:t xml:space="preserve">Five will offer its tenants </w:t>
      </w:r>
      <w:r w:rsidR="00FF79C6">
        <w:rPr>
          <w:rFonts w:ascii="Arial" w:hAnsi="Arial" w:cs="Arial"/>
          <w:b/>
          <w:color w:val="000000"/>
          <w:szCs w:val="24"/>
          <w:lang w:val="en-CA"/>
        </w:rPr>
        <w:t>the Skanska Innovations Standard</w:t>
      </w:r>
    </w:p>
    <w:p w14:paraId="122B83CF" w14:textId="77777777" w:rsidR="005749FD" w:rsidRPr="00627C17" w:rsidRDefault="009B5FA0" w:rsidP="00FF056C">
      <w:pPr>
        <w:pStyle w:val="Header"/>
        <w:spacing w:line="240" w:lineRule="auto"/>
        <w:rPr>
          <w:rFonts w:ascii="Arial" w:hAnsi="Arial" w:cs="Arial"/>
          <w:noProof w:val="0"/>
          <w:szCs w:val="24"/>
          <w:lang w:val="en-CA"/>
        </w:rPr>
      </w:pPr>
      <w:r>
        <w:rPr>
          <w:rFonts w:ascii="Arial" w:hAnsi="Arial" w:cs="Arial"/>
          <w:noProof w:val="0"/>
          <w:szCs w:val="24"/>
          <w:lang w:val="en-CA"/>
        </w:rPr>
        <w:t xml:space="preserve">Skanska is a pioneer in the introduction of various innovations to make work in office buildings more pleasant and efficient. This is why Five will offer an entire range of special services that can be easily accessed through a </w:t>
      </w:r>
      <w:r w:rsidRPr="007D7B4A">
        <w:rPr>
          <w:rFonts w:ascii="Arial" w:hAnsi="Arial" w:cs="Arial"/>
          <w:b/>
          <w:noProof w:val="0"/>
          <w:szCs w:val="24"/>
          <w:lang w:val="en-CA"/>
        </w:rPr>
        <w:t>custom-developed mobile application</w:t>
      </w:r>
      <w:r>
        <w:rPr>
          <w:rFonts w:ascii="Arial" w:hAnsi="Arial" w:cs="Arial"/>
          <w:noProof w:val="0"/>
          <w:szCs w:val="24"/>
          <w:lang w:val="en-CA"/>
        </w:rPr>
        <w:t xml:space="preserve">, such as is already in use at the recently opened Corso Court in </w:t>
      </w:r>
      <w:proofErr w:type="spellStart"/>
      <w:r>
        <w:rPr>
          <w:rFonts w:ascii="Arial" w:hAnsi="Arial" w:cs="Arial"/>
          <w:noProof w:val="0"/>
          <w:szCs w:val="24"/>
          <w:lang w:val="en-CA"/>
        </w:rPr>
        <w:t>Karlín</w:t>
      </w:r>
      <w:proofErr w:type="spellEnd"/>
      <w:r>
        <w:rPr>
          <w:rFonts w:ascii="Arial" w:hAnsi="Arial" w:cs="Arial"/>
          <w:noProof w:val="0"/>
          <w:szCs w:val="24"/>
          <w:lang w:val="en-CA"/>
        </w:rPr>
        <w:t xml:space="preserve">. And what services will these be? </w:t>
      </w:r>
      <w:r w:rsidR="00EC1FE8">
        <w:rPr>
          <w:rFonts w:ascii="Arial" w:hAnsi="Arial" w:cs="Arial"/>
          <w:noProof w:val="0"/>
          <w:szCs w:val="24"/>
          <w:lang w:val="en-CA"/>
        </w:rPr>
        <w:t>One will</w:t>
      </w:r>
      <w:r w:rsidR="005749FD">
        <w:rPr>
          <w:rFonts w:ascii="Arial" w:hAnsi="Arial" w:cs="Arial"/>
          <w:noProof w:val="0"/>
          <w:szCs w:val="24"/>
          <w:lang w:val="en-CA"/>
        </w:rPr>
        <w:t xml:space="preserve"> be a self-service </w:t>
      </w:r>
      <w:r w:rsidR="005749FD" w:rsidRPr="006B746F">
        <w:rPr>
          <w:rFonts w:ascii="Arial" w:hAnsi="Arial" w:cs="Arial"/>
          <w:b/>
          <w:noProof w:val="0"/>
          <w:szCs w:val="24"/>
          <w:lang w:val="en-CA"/>
        </w:rPr>
        <w:t>laundromat</w:t>
      </w:r>
      <w:r w:rsidR="005749FD">
        <w:rPr>
          <w:rFonts w:ascii="Arial" w:hAnsi="Arial" w:cs="Arial"/>
          <w:noProof w:val="0"/>
          <w:szCs w:val="24"/>
          <w:lang w:val="en-CA"/>
        </w:rPr>
        <w:t xml:space="preserve"> that will </w:t>
      </w:r>
      <w:r w:rsidR="00EC1FE8">
        <w:rPr>
          <w:rFonts w:ascii="Arial" w:hAnsi="Arial" w:cs="Arial"/>
          <w:noProof w:val="0"/>
          <w:szCs w:val="24"/>
          <w:lang w:val="en-CA"/>
        </w:rPr>
        <w:t xml:space="preserve">however </w:t>
      </w:r>
      <w:r w:rsidR="005749FD">
        <w:rPr>
          <w:rFonts w:ascii="Arial" w:hAnsi="Arial" w:cs="Arial"/>
          <w:noProof w:val="0"/>
          <w:szCs w:val="24"/>
          <w:lang w:val="en-CA"/>
        </w:rPr>
        <w:t xml:space="preserve">provide a new, unique service. </w:t>
      </w:r>
      <w:r w:rsidR="00EC1FE8">
        <w:rPr>
          <w:rFonts w:ascii="Arial" w:hAnsi="Arial" w:cs="Arial"/>
          <w:noProof w:val="0"/>
          <w:szCs w:val="24"/>
          <w:lang w:val="en-CA"/>
        </w:rPr>
        <w:t>You</w:t>
      </w:r>
      <w:r w:rsidR="005749FD">
        <w:rPr>
          <w:rFonts w:ascii="Arial" w:hAnsi="Arial" w:cs="Arial"/>
          <w:noProof w:val="0"/>
          <w:szCs w:val="24"/>
          <w:lang w:val="en-CA"/>
        </w:rPr>
        <w:t xml:space="preserve"> will be able to lock </w:t>
      </w:r>
      <w:r w:rsidR="00EC1FE8">
        <w:rPr>
          <w:rFonts w:ascii="Arial" w:hAnsi="Arial" w:cs="Arial"/>
          <w:noProof w:val="0"/>
          <w:szCs w:val="24"/>
          <w:lang w:val="en-CA"/>
        </w:rPr>
        <w:t xml:space="preserve">your </w:t>
      </w:r>
      <w:r w:rsidR="005749FD">
        <w:rPr>
          <w:rFonts w:ascii="Arial" w:hAnsi="Arial" w:cs="Arial"/>
          <w:noProof w:val="0"/>
          <w:szCs w:val="24"/>
          <w:lang w:val="en-CA"/>
        </w:rPr>
        <w:t>suit</w:t>
      </w:r>
      <w:r w:rsidR="006B746F">
        <w:rPr>
          <w:rFonts w:ascii="Arial" w:hAnsi="Arial" w:cs="Arial"/>
          <w:noProof w:val="0"/>
          <w:szCs w:val="24"/>
          <w:lang w:val="en-CA"/>
        </w:rPr>
        <w:t xml:space="preserve">, dress, or shirt in </w:t>
      </w:r>
      <w:r w:rsidR="002910D6">
        <w:rPr>
          <w:rFonts w:ascii="Arial" w:hAnsi="Arial" w:cs="Arial"/>
          <w:noProof w:val="0"/>
          <w:szCs w:val="24"/>
          <w:lang w:val="en-CA"/>
        </w:rPr>
        <w:t>a</w:t>
      </w:r>
      <w:r w:rsidR="006B746F">
        <w:rPr>
          <w:rFonts w:ascii="Arial" w:hAnsi="Arial" w:cs="Arial"/>
          <w:noProof w:val="0"/>
          <w:szCs w:val="24"/>
          <w:lang w:val="en-CA"/>
        </w:rPr>
        <w:t xml:space="preserve"> locker, pay through the application, and pick up </w:t>
      </w:r>
      <w:r w:rsidR="00EC1FE8">
        <w:rPr>
          <w:rFonts w:ascii="Arial" w:hAnsi="Arial" w:cs="Arial"/>
          <w:noProof w:val="0"/>
          <w:szCs w:val="24"/>
          <w:lang w:val="en-CA"/>
        </w:rPr>
        <w:t xml:space="preserve">your </w:t>
      </w:r>
      <w:r w:rsidR="006B746F">
        <w:rPr>
          <w:rFonts w:ascii="Arial" w:hAnsi="Arial" w:cs="Arial"/>
          <w:noProof w:val="0"/>
          <w:szCs w:val="24"/>
          <w:lang w:val="en-CA"/>
        </w:rPr>
        <w:t>clean</w:t>
      </w:r>
      <w:r w:rsidR="00EC1FE8">
        <w:rPr>
          <w:rFonts w:ascii="Arial" w:hAnsi="Arial" w:cs="Arial"/>
          <w:noProof w:val="0"/>
          <w:szCs w:val="24"/>
          <w:lang w:val="en-CA"/>
        </w:rPr>
        <w:t xml:space="preserve"> (and if desired, ironed)</w:t>
      </w:r>
      <w:r w:rsidR="006B746F">
        <w:rPr>
          <w:rFonts w:ascii="Arial" w:hAnsi="Arial" w:cs="Arial"/>
          <w:noProof w:val="0"/>
          <w:szCs w:val="24"/>
          <w:lang w:val="en-CA"/>
        </w:rPr>
        <w:t xml:space="preserve"> clothes within 48 hours.</w:t>
      </w:r>
    </w:p>
    <w:p w14:paraId="2A6C5A2B" w14:textId="77777777" w:rsidR="0096686F" w:rsidRPr="00627C17" w:rsidRDefault="0096686F" w:rsidP="00FF056C">
      <w:pPr>
        <w:pStyle w:val="Header"/>
        <w:spacing w:line="240" w:lineRule="auto"/>
        <w:rPr>
          <w:rFonts w:ascii="Arial" w:hAnsi="Arial" w:cs="Arial"/>
          <w:noProof w:val="0"/>
          <w:szCs w:val="24"/>
          <w:lang w:val="en-CA"/>
        </w:rPr>
      </w:pPr>
    </w:p>
    <w:p w14:paraId="6D306CC5" w14:textId="13E7598C" w:rsidR="005772E3" w:rsidRPr="00FA146E" w:rsidRDefault="006B746F" w:rsidP="005772E3">
      <w:pPr>
        <w:pStyle w:val="Header"/>
        <w:pBdr>
          <w:bottom w:val="single" w:sz="12" w:space="1" w:color="auto"/>
        </w:pBdr>
        <w:tabs>
          <w:tab w:val="clear" w:pos="4536"/>
          <w:tab w:val="clear" w:pos="9072"/>
        </w:tabs>
        <w:spacing w:line="240" w:lineRule="auto"/>
        <w:rPr>
          <w:rFonts w:ascii="Arial" w:hAnsi="Arial" w:cs="Arial"/>
          <w:szCs w:val="24"/>
          <w:lang w:val="cs-CZ"/>
        </w:rPr>
      </w:pPr>
      <w:r w:rsidRPr="006B746F">
        <w:rPr>
          <w:rFonts w:ascii="Arial" w:hAnsi="Arial" w:cs="Arial"/>
          <w:b/>
          <w:noProof w:val="0"/>
          <w:szCs w:val="24"/>
          <w:lang w:val="en-CA"/>
        </w:rPr>
        <w:t>Parking</w:t>
      </w:r>
      <w:r>
        <w:rPr>
          <w:rFonts w:ascii="Arial" w:hAnsi="Arial" w:cs="Arial"/>
          <w:noProof w:val="0"/>
          <w:szCs w:val="24"/>
          <w:lang w:val="en-CA"/>
        </w:rPr>
        <w:t xml:space="preserve"> will also be much easier</w:t>
      </w:r>
      <w:r w:rsidR="00EC1FE8">
        <w:rPr>
          <w:rFonts w:ascii="Arial" w:hAnsi="Arial" w:cs="Arial"/>
          <w:noProof w:val="0"/>
          <w:szCs w:val="24"/>
          <w:lang w:val="en-CA"/>
        </w:rPr>
        <w:t xml:space="preserve"> at Five</w:t>
      </w:r>
      <w:r>
        <w:rPr>
          <w:rFonts w:ascii="Arial" w:hAnsi="Arial" w:cs="Arial"/>
          <w:noProof w:val="0"/>
          <w:szCs w:val="24"/>
          <w:lang w:val="en-CA"/>
        </w:rPr>
        <w:t xml:space="preserve">. Every parking stall features an internet-connected sensor that monitors if it is being used by an authorized </w:t>
      </w:r>
      <w:r w:rsidR="00EC1FE8">
        <w:rPr>
          <w:rFonts w:ascii="Arial" w:hAnsi="Arial" w:cs="Arial"/>
          <w:noProof w:val="0"/>
          <w:szCs w:val="24"/>
          <w:lang w:val="en-CA"/>
        </w:rPr>
        <w:t>vehicle</w:t>
      </w:r>
      <w:r w:rsidR="002910D6">
        <w:rPr>
          <w:rFonts w:ascii="Arial" w:hAnsi="Arial" w:cs="Arial"/>
          <w:noProof w:val="0"/>
          <w:szCs w:val="24"/>
          <w:lang w:val="en-CA"/>
        </w:rPr>
        <w:t>,</w:t>
      </w:r>
      <w:r>
        <w:rPr>
          <w:rFonts w:ascii="Arial" w:hAnsi="Arial" w:cs="Arial"/>
          <w:noProof w:val="0"/>
          <w:szCs w:val="24"/>
          <w:lang w:val="en-CA"/>
        </w:rPr>
        <w:t xml:space="preserve"> while also facilitating easy navigation for visitors. Tenants can also make use of a shared </w:t>
      </w:r>
      <w:r w:rsidRPr="006B746F">
        <w:rPr>
          <w:rFonts w:ascii="Arial" w:hAnsi="Arial" w:cs="Arial"/>
          <w:b/>
          <w:noProof w:val="0"/>
          <w:szCs w:val="24"/>
          <w:lang w:val="en-CA"/>
        </w:rPr>
        <w:t>electric car</w:t>
      </w:r>
      <w:r>
        <w:rPr>
          <w:rFonts w:ascii="Arial" w:hAnsi="Arial" w:cs="Arial"/>
          <w:noProof w:val="0"/>
          <w:szCs w:val="24"/>
          <w:lang w:val="en-CA"/>
        </w:rPr>
        <w:t>, which on weekends will also be available to the public.</w:t>
      </w:r>
    </w:p>
    <w:p w14:paraId="4D2A5CA1" w14:textId="77777777" w:rsidR="005772E3" w:rsidRPr="00627C17" w:rsidRDefault="005772E3" w:rsidP="00243682">
      <w:pPr>
        <w:pStyle w:val="Header"/>
        <w:tabs>
          <w:tab w:val="clear" w:pos="4536"/>
          <w:tab w:val="clear" w:pos="9072"/>
        </w:tabs>
        <w:spacing w:line="240" w:lineRule="auto"/>
        <w:rPr>
          <w:rFonts w:ascii="Arial" w:hAnsi="Arial" w:cs="Arial"/>
          <w:noProof w:val="0"/>
          <w:szCs w:val="24"/>
          <w:lang w:val="en-CA"/>
        </w:rPr>
      </w:pPr>
    </w:p>
    <w:p w14:paraId="7AE5BD98" w14:textId="77777777" w:rsidR="00EE2AE9" w:rsidRPr="00627C17" w:rsidRDefault="006B746F" w:rsidP="00243682">
      <w:pPr>
        <w:tabs>
          <w:tab w:val="left" w:pos="8080"/>
          <w:tab w:val="left" w:pos="8222"/>
        </w:tabs>
        <w:spacing w:line="240" w:lineRule="auto"/>
        <w:ind w:right="567"/>
        <w:rPr>
          <w:rFonts w:ascii="Arial" w:hAnsi="Arial" w:cs="Arial"/>
          <w:b/>
          <w:szCs w:val="24"/>
          <w:lang w:val="en-CA"/>
        </w:rPr>
      </w:pPr>
      <w:r>
        <w:rPr>
          <w:rFonts w:ascii="Arial" w:hAnsi="Arial" w:cs="Arial"/>
          <w:b/>
          <w:szCs w:val="24"/>
          <w:lang w:val="en-CA"/>
        </w:rPr>
        <w:t>Contac</w:t>
      </w:r>
      <w:r w:rsidR="000E4C34" w:rsidRPr="00627C17">
        <w:rPr>
          <w:rFonts w:ascii="Arial" w:hAnsi="Arial" w:cs="Arial"/>
          <w:b/>
          <w:szCs w:val="24"/>
          <w:lang w:val="en-CA"/>
        </w:rPr>
        <w:t>t</w:t>
      </w:r>
      <w:r w:rsidR="00EE2AE9" w:rsidRPr="00627C17">
        <w:rPr>
          <w:rFonts w:ascii="Arial" w:hAnsi="Arial" w:cs="Arial"/>
          <w:b/>
          <w:szCs w:val="24"/>
          <w:lang w:val="en-CA"/>
        </w:rPr>
        <w:t>:</w:t>
      </w:r>
    </w:p>
    <w:p w14:paraId="5AA75B11" w14:textId="77777777" w:rsidR="009A7E9C" w:rsidRPr="00627C17" w:rsidRDefault="009A7E9C" w:rsidP="00130AA1">
      <w:pPr>
        <w:rPr>
          <w:rFonts w:ascii="Arial" w:hAnsi="Arial" w:cs="Arial"/>
          <w:color w:val="000000"/>
          <w:szCs w:val="24"/>
          <w:lang w:val="en-CA"/>
        </w:rPr>
      </w:pPr>
      <w:r w:rsidRPr="00627C17">
        <w:rPr>
          <w:rStyle w:val="Text12"/>
          <w:lang w:val="en-CA"/>
        </w:rPr>
        <w:t>Petra Machartová, marketing a</w:t>
      </w:r>
      <w:r w:rsidR="006B746F">
        <w:rPr>
          <w:rStyle w:val="Text12"/>
          <w:lang w:val="en-CA"/>
        </w:rPr>
        <w:t>nd</w:t>
      </w:r>
      <w:r w:rsidRPr="00627C17">
        <w:rPr>
          <w:rStyle w:val="Text12"/>
          <w:lang w:val="en-CA"/>
        </w:rPr>
        <w:t xml:space="preserve"> </w:t>
      </w:r>
      <w:r w:rsidR="006B746F">
        <w:rPr>
          <w:rStyle w:val="Text12"/>
          <w:lang w:val="en-CA"/>
        </w:rPr>
        <w:t>communication</w:t>
      </w:r>
      <w:r w:rsidR="00D83242" w:rsidRPr="00627C17">
        <w:rPr>
          <w:rStyle w:val="Text12"/>
          <w:lang w:val="en-CA"/>
        </w:rPr>
        <w:t xml:space="preserve"> </w:t>
      </w:r>
      <w:r w:rsidR="00B8465F" w:rsidRPr="00627C17">
        <w:rPr>
          <w:rStyle w:val="Text12"/>
          <w:lang w:val="en-CA"/>
        </w:rPr>
        <w:t xml:space="preserve">– </w:t>
      </w:r>
      <w:r w:rsidR="006B746F">
        <w:rPr>
          <w:rStyle w:val="Text12"/>
          <w:lang w:val="en-CA"/>
        </w:rPr>
        <w:t xml:space="preserve">commercial </w:t>
      </w:r>
      <w:r w:rsidR="00B8465F" w:rsidRPr="00627C17">
        <w:rPr>
          <w:rStyle w:val="Text12"/>
          <w:lang w:val="en-CA"/>
        </w:rPr>
        <w:t>development</w:t>
      </w:r>
    </w:p>
    <w:p w14:paraId="615D75EA" w14:textId="77777777" w:rsidR="009A7E9C" w:rsidRPr="00627C17" w:rsidRDefault="009A7E9C" w:rsidP="00130AA1">
      <w:pPr>
        <w:rPr>
          <w:color w:val="000000"/>
          <w:sz w:val="27"/>
          <w:szCs w:val="27"/>
          <w:lang w:val="en-CA"/>
        </w:rPr>
      </w:pPr>
      <w:proofErr w:type="spellStart"/>
      <w:r w:rsidRPr="00627C17">
        <w:rPr>
          <w:rStyle w:val="Text12"/>
          <w:lang w:val="en-CA"/>
        </w:rPr>
        <w:t>tel</w:t>
      </w:r>
      <w:proofErr w:type="spellEnd"/>
      <w:r w:rsidRPr="00627C17">
        <w:rPr>
          <w:rStyle w:val="Text12"/>
          <w:lang w:val="en-CA"/>
        </w:rPr>
        <w:t>: +420 603 587 928</w:t>
      </w:r>
    </w:p>
    <w:p w14:paraId="54E257B4" w14:textId="7B9D826E" w:rsidR="00631DDC" w:rsidRPr="00B63B70" w:rsidRDefault="009A26E6" w:rsidP="00B63B70">
      <w:pPr>
        <w:rPr>
          <w:rFonts w:ascii="Arial" w:hAnsi="Arial" w:cs="Arial"/>
          <w:color w:val="000000"/>
          <w:szCs w:val="24"/>
          <w:lang w:val="en-CA"/>
        </w:rPr>
      </w:pPr>
      <w:r w:rsidRPr="00627C17">
        <w:rPr>
          <w:rFonts w:ascii="Arial" w:hAnsi="Arial" w:cs="Arial"/>
          <w:color w:val="000000"/>
          <w:szCs w:val="24"/>
          <w:lang w:val="en-CA"/>
        </w:rPr>
        <w:t xml:space="preserve">email: </w:t>
      </w:r>
      <w:hyperlink r:id="rId8" w:history="1">
        <w:r w:rsidR="00CB3C52" w:rsidRPr="00627C17">
          <w:rPr>
            <w:rStyle w:val="Hyperlink"/>
            <w:rFonts w:ascii="Arial" w:hAnsi="Arial"/>
            <w:lang w:val="en-CA"/>
          </w:rPr>
          <w:t>petra.machartova@skanska.cz</w:t>
        </w:r>
      </w:hyperlink>
    </w:p>
    <w:p w14:paraId="29AE2840" w14:textId="77777777" w:rsidR="00B63B70" w:rsidRDefault="00B63B70" w:rsidP="006D702C">
      <w:pPr>
        <w:pStyle w:val="BodyText"/>
        <w:rPr>
          <w:rFonts w:ascii="Arial" w:hAnsi="Arial" w:cs="Arial"/>
          <w:i/>
          <w:szCs w:val="24"/>
          <w:lang w:val="en-CA"/>
        </w:rPr>
      </w:pPr>
    </w:p>
    <w:p w14:paraId="41E05093" w14:textId="043AF881" w:rsidR="005772E3" w:rsidRDefault="006B746F" w:rsidP="006D702C">
      <w:pPr>
        <w:pStyle w:val="BodyText"/>
        <w:rPr>
          <w:rFonts w:ascii="Arial" w:hAnsi="Arial" w:cs="Arial"/>
          <w:i/>
          <w:szCs w:val="24"/>
          <w:lang w:val="en-CA"/>
        </w:rPr>
      </w:pPr>
      <w:r>
        <w:rPr>
          <w:rFonts w:ascii="Arial" w:hAnsi="Arial" w:cs="Arial"/>
          <w:i/>
          <w:szCs w:val="24"/>
          <w:lang w:val="en-CA"/>
        </w:rPr>
        <w:t xml:space="preserve">Press releases can be found </w:t>
      </w:r>
      <w:r w:rsidR="005772E3">
        <w:rPr>
          <w:rFonts w:ascii="Arial" w:hAnsi="Arial" w:cs="Arial"/>
          <w:i/>
          <w:szCs w:val="24"/>
          <w:lang w:val="en-CA"/>
        </w:rPr>
        <w:t xml:space="preserve">at </w:t>
      </w:r>
      <w:hyperlink r:id="rId9" w:history="1">
        <w:r w:rsidR="005772E3" w:rsidRPr="0053315E">
          <w:rPr>
            <w:rStyle w:val="Hyperlink"/>
            <w:rFonts w:ascii="Arial" w:hAnsi="Arial" w:cs="Arial"/>
            <w:i/>
            <w:szCs w:val="24"/>
            <w:lang w:val="en-CA"/>
          </w:rPr>
          <w:t>http://www.skanska.cz/en/News-and-press/</w:t>
        </w:r>
      </w:hyperlink>
    </w:p>
    <w:p w14:paraId="58731DCF" w14:textId="77777777" w:rsidR="00610E12" w:rsidRPr="00627C17" w:rsidRDefault="00610E12" w:rsidP="00AD3939">
      <w:pPr>
        <w:pStyle w:val="NormalWeb"/>
        <w:spacing w:before="0" w:beforeAutospacing="0" w:after="0" w:afterAutospacing="0"/>
        <w:rPr>
          <w:rFonts w:ascii="Arial" w:hAnsi="Arial" w:cs="Arial"/>
          <w:i/>
          <w:iCs/>
          <w:sz w:val="20"/>
          <w:lang w:val="en-CA"/>
        </w:rPr>
      </w:pPr>
    </w:p>
    <w:sectPr w:rsidR="00610E12" w:rsidRPr="00627C17" w:rsidSect="001B1597">
      <w:headerReference w:type="default" r:id="rId10"/>
      <w:footerReference w:type="even" r:id="rId11"/>
      <w:footerReference w:type="default" r:id="rId12"/>
      <w:pgSz w:w="11906" w:h="16838" w:code="9"/>
      <w:pgMar w:top="1276" w:right="2550" w:bottom="1417" w:left="184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CAFC3" w14:textId="77777777" w:rsidR="00AE019C" w:rsidRDefault="00AE019C" w:rsidP="00821309">
      <w:pPr>
        <w:spacing w:line="240" w:lineRule="auto"/>
      </w:pPr>
      <w:r>
        <w:separator/>
      </w:r>
    </w:p>
  </w:endnote>
  <w:endnote w:type="continuationSeparator" w:id="0">
    <w:p w14:paraId="3C32C22B" w14:textId="77777777" w:rsidR="00AE019C" w:rsidRDefault="00AE019C" w:rsidP="00821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kanska Sans Regular">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kanskaSansPro-Regular">
    <w:altName w:val="Skanska Sans Pro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C53E1" w14:textId="77777777" w:rsidR="005250CA" w:rsidRPr="00577FE6" w:rsidRDefault="005250CA" w:rsidP="0096686F">
    <w:pPr>
      <w:autoSpaceDE w:val="0"/>
      <w:autoSpaceDN w:val="0"/>
      <w:adjustRightInd w:val="0"/>
      <w:spacing w:line="240" w:lineRule="auto"/>
      <w:rPr>
        <w:rFonts w:ascii="Arial" w:hAnsi="Arial" w:cs="Arial"/>
        <w:b/>
        <w:i/>
        <w:iCs/>
        <w:sz w:val="20"/>
      </w:rPr>
    </w:pPr>
  </w:p>
  <w:p w14:paraId="4EBAA146" w14:textId="77777777" w:rsidR="005250CA" w:rsidRPr="001C7230" w:rsidRDefault="005250CA" w:rsidP="0096686F">
    <w:pPr>
      <w:pStyle w:val="Footer"/>
      <w:ind w:left="1843"/>
      <w:rPr>
        <w:noProof/>
        <w:lang w:val="cs-CZ"/>
      </w:rPr>
    </w:pPr>
    <w:r>
      <w:rPr>
        <w:rFonts w:ascii="Arial" w:hAnsi="Arial" w:cs="Arial"/>
        <w:b/>
        <w:i/>
        <w:iCs/>
        <w:noProof/>
        <w:sz w:val="20"/>
      </w:rPr>
      <w:drawing>
        <wp:anchor distT="0" distB="0" distL="114300" distR="114300" simplePos="0" relativeHeight="251661312" behindDoc="0" locked="0" layoutInCell="1" allowOverlap="1" wp14:anchorId="1AC5C0DF" wp14:editId="2F84FB1D">
          <wp:simplePos x="0" y="0"/>
          <wp:positionH relativeFrom="margin">
            <wp:posOffset>29845</wp:posOffset>
          </wp:positionH>
          <wp:positionV relativeFrom="paragraph">
            <wp:posOffset>27305</wp:posOffset>
          </wp:positionV>
          <wp:extent cx="981075" cy="990600"/>
          <wp:effectExtent l="19050" t="0" r="9525"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990600"/>
                  </a:xfrm>
                  <a:prstGeom prst="rect">
                    <a:avLst/>
                  </a:prstGeom>
                  <a:noFill/>
                  <a:ln w="9525">
                    <a:noFill/>
                    <a:miter lim="800000"/>
                    <a:headEnd/>
                    <a:tailEnd/>
                  </a:ln>
                </pic:spPr>
              </pic:pic>
            </a:graphicData>
          </a:graphic>
        </wp:anchor>
      </w:drawing>
    </w:r>
    <w:r w:rsidRPr="001C7230">
      <w:rPr>
        <w:rFonts w:ascii="Arial" w:hAnsi="Arial" w:cs="Arial"/>
        <w:b/>
        <w:i/>
        <w:iCs/>
        <w:noProof/>
        <w:sz w:val="20"/>
        <w:lang w:val="cs-CZ"/>
      </w:rPr>
      <w:t>Skanska</w:t>
    </w:r>
    <w:r w:rsidRPr="001C7230">
      <w:rPr>
        <w:rFonts w:ascii="Arial" w:hAnsi="Arial" w:cs="Arial"/>
        <w:i/>
        <w:iCs/>
        <w:noProof/>
        <w:sz w:val="20"/>
        <w:lang w:val="cs-CZ"/>
      </w:rPr>
      <w:t xml:space="preserve"> je celosvětově jedna z největších společností poskytujících služby v oblasti stavebnictví, komerčního a rezidenčního developmentu a PPP projektů. Na vybraných trzích ve Skandinávii, Evropě a USA působí více než </w:t>
    </w:r>
    <w:r>
      <w:rPr>
        <w:rFonts w:ascii="Arial" w:hAnsi="Arial" w:cs="Arial"/>
        <w:i/>
        <w:iCs/>
        <w:noProof/>
        <w:sz w:val="20"/>
        <w:lang w:val="cs-CZ"/>
      </w:rPr>
      <w:t>43</w:t>
    </w:r>
    <w:r w:rsidRPr="001C7230">
      <w:rPr>
        <w:rFonts w:ascii="Arial" w:hAnsi="Arial" w:cs="Arial"/>
        <w:i/>
        <w:iCs/>
        <w:noProof/>
        <w:sz w:val="20"/>
        <w:lang w:val="cs-CZ"/>
      </w:rPr>
      <w:t xml:space="preserve"> tisíc jejích zaměstnanců. Skupina Skanska vstoupila na český a slovenský trh v roce 2000 a zabývá se výstavbou dopravní infrastruktury, veřejných zařízení a inženýrských sítí, vyrábí vlastní produkty a zajišťuje si zdroje pro výstavbu. Administrativní, výrobní a obchodní prostory zajišťuje od developmentu až po facility management. V oblasti rezidenčního developmentu se zaměřuje na budovy šetrné ke svému okolí i lidem, kteří je obývají. Při výstavbě </w:t>
    </w:r>
    <w:r>
      <w:rPr>
        <w:rFonts w:ascii="Arial" w:hAnsi="Arial" w:cs="Arial"/>
        <w:i/>
        <w:iCs/>
        <w:noProof/>
        <w:sz w:val="20"/>
        <w:lang w:val="cs-CZ"/>
      </w:rPr>
      <w:t>minimalizuje ekologickou zátěž,</w:t>
    </w:r>
    <w:r w:rsidRPr="001C7230">
      <w:rPr>
        <w:rFonts w:ascii="Arial" w:hAnsi="Arial" w:cs="Arial"/>
        <w:i/>
        <w:iCs/>
        <w:noProof/>
        <w:sz w:val="20"/>
        <w:lang w:val="cs-CZ"/>
      </w:rPr>
      <w:t xml:space="preserve"> využívá obnovitelných zdrojů</w:t>
    </w:r>
    <w:r>
      <w:rPr>
        <w:rFonts w:ascii="Arial" w:hAnsi="Arial" w:cs="Arial"/>
        <w:i/>
        <w:iCs/>
        <w:noProof/>
        <w:sz w:val="20"/>
        <w:lang w:val="cs-CZ"/>
      </w:rPr>
      <w:t xml:space="preserve"> a dbá na bezpečnost práce</w:t>
    </w:r>
    <w:r w:rsidRPr="001C7230">
      <w:rPr>
        <w:rFonts w:ascii="Arial" w:hAnsi="Arial" w:cs="Arial"/>
        <w:i/>
        <w:iCs/>
        <w:noProof/>
        <w:sz w:val="20"/>
        <w:lang w:val="cs-CZ"/>
      </w:rPr>
      <w:t xml:space="preserve">. Skanska prosazuje principy společensky odpovědného </w:t>
    </w:r>
    <w:r>
      <w:rPr>
        <w:rFonts w:ascii="Arial" w:hAnsi="Arial" w:cs="Arial"/>
        <w:i/>
        <w:iCs/>
        <w:noProof/>
        <w:sz w:val="20"/>
        <w:lang w:val="cs-CZ"/>
      </w:rPr>
      <w:t xml:space="preserve">a etického </w:t>
    </w:r>
    <w:r w:rsidRPr="001C7230">
      <w:rPr>
        <w:rFonts w:ascii="Arial" w:hAnsi="Arial" w:cs="Arial"/>
        <w:i/>
        <w:iCs/>
        <w:noProof/>
        <w:sz w:val="20"/>
        <w:lang w:val="cs-CZ"/>
      </w:rPr>
      <w:t>podnikání v environmentální, sociální i ekonomické rovině.</w:t>
    </w:r>
  </w:p>
  <w:p w14:paraId="68C9DFA8" w14:textId="77777777" w:rsidR="005250CA" w:rsidRPr="003B40A7" w:rsidRDefault="005250CA">
    <w:pPr>
      <w:pStyle w:val="Footer"/>
      <w:rPr>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076E" w14:textId="77777777" w:rsidR="005250CA" w:rsidRPr="00577FE6" w:rsidRDefault="005250CA" w:rsidP="00821309">
    <w:pPr>
      <w:autoSpaceDE w:val="0"/>
      <w:autoSpaceDN w:val="0"/>
      <w:adjustRightInd w:val="0"/>
      <w:spacing w:line="240" w:lineRule="auto"/>
      <w:rPr>
        <w:rFonts w:ascii="Arial" w:hAnsi="Arial" w:cs="Arial"/>
        <w:b/>
        <w:i/>
        <w:iCs/>
        <w:sz w:val="20"/>
      </w:rPr>
    </w:pPr>
  </w:p>
  <w:p w14:paraId="3622E7C5" w14:textId="77777777" w:rsidR="005250CA" w:rsidRDefault="00525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34992" w14:textId="77777777" w:rsidR="00AE019C" w:rsidRDefault="00AE019C" w:rsidP="00821309">
      <w:pPr>
        <w:spacing w:line="240" w:lineRule="auto"/>
      </w:pPr>
      <w:r>
        <w:separator/>
      </w:r>
    </w:p>
  </w:footnote>
  <w:footnote w:type="continuationSeparator" w:id="0">
    <w:p w14:paraId="6914E900" w14:textId="77777777" w:rsidR="00AE019C" w:rsidRDefault="00AE019C" w:rsidP="008213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7262E" w14:textId="77777777" w:rsidR="005250CA" w:rsidRDefault="005250CA">
    <w:pPr>
      <w:pStyle w:val="Header"/>
    </w:pPr>
  </w:p>
  <w:p w14:paraId="00307A92" w14:textId="77777777" w:rsidR="005250CA" w:rsidRPr="000023A9" w:rsidRDefault="005250CA">
    <w:pPr>
      <w:pStyle w:val="Header"/>
      <w:rPr>
        <w:lang w:val="cs-CZ"/>
      </w:rPr>
    </w:pPr>
  </w:p>
  <w:p w14:paraId="5EDAEDEE" w14:textId="77777777" w:rsidR="005250CA" w:rsidRPr="000023A9" w:rsidRDefault="005250CA">
    <w:pPr>
      <w:pStyle w:val="Header"/>
      <w:rPr>
        <w:lang w:val="cs-CZ"/>
      </w:rPr>
    </w:pPr>
  </w:p>
  <w:p w14:paraId="0FE6BAD4" w14:textId="77777777" w:rsidR="005250CA" w:rsidRPr="000023A9" w:rsidRDefault="005250CA" w:rsidP="00F03E84">
    <w:pPr>
      <w:pStyle w:val="Header"/>
      <w:tabs>
        <w:tab w:val="clear" w:pos="4536"/>
        <w:tab w:val="clear" w:pos="9072"/>
      </w:tabs>
      <w:jc w:val="right"/>
      <w:rPr>
        <w:rFonts w:ascii="Arial" w:hAnsi="Arial"/>
        <w:noProof w:val="0"/>
        <w:sz w:val="52"/>
        <w:lang w:val="cs-CZ"/>
      </w:rPr>
    </w:pPr>
    <w:r w:rsidRPr="000023A9">
      <w:rPr>
        <w:rFonts w:ascii="Arial" w:hAnsi="Arial"/>
      </w:rPr>
      <w:drawing>
        <wp:anchor distT="0" distB="0" distL="114300" distR="114300" simplePos="0" relativeHeight="251659264" behindDoc="0" locked="0" layoutInCell="0" allowOverlap="1" wp14:anchorId="3C2BEA9D" wp14:editId="7BD44E1E">
          <wp:simplePos x="0" y="0"/>
          <wp:positionH relativeFrom="column">
            <wp:posOffset>-17780</wp:posOffset>
          </wp:positionH>
          <wp:positionV relativeFrom="paragraph">
            <wp:posOffset>-146685</wp:posOffset>
          </wp:positionV>
          <wp:extent cx="1524000" cy="259080"/>
          <wp:effectExtent l="1905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375" t="27444" r="7292" b="29652"/>
                  <a:stretch>
                    <a:fillRect/>
                  </a:stretch>
                </pic:blipFill>
                <pic:spPr bwMode="auto">
                  <a:xfrm>
                    <a:off x="0" y="0"/>
                    <a:ext cx="1524000" cy="259080"/>
                  </a:xfrm>
                  <a:prstGeom prst="rect">
                    <a:avLst/>
                  </a:prstGeom>
                  <a:noFill/>
                </pic:spPr>
              </pic:pic>
            </a:graphicData>
          </a:graphic>
        </wp:anchor>
      </w:drawing>
    </w:r>
    <w:r w:rsidRPr="000023A9">
      <w:rPr>
        <w:rFonts w:ascii="Arial" w:hAnsi="Arial"/>
        <w:noProof w:val="0"/>
        <w:lang w:val="cs-CZ"/>
      </w:rPr>
      <w:tab/>
    </w:r>
    <w:r w:rsidRPr="000023A9">
      <w:rPr>
        <w:rFonts w:ascii="Arial" w:hAnsi="Arial"/>
        <w:noProof w:val="0"/>
        <w:lang w:val="cs-CZ"/>
      </w:rPr>
      <w:tab/>
    </w:r>
    <w:r w:rsidRPr="000023A9">
      <w:rPr>
        <w:rFonts w:ascii="Arial" w:hAnsi="Arial"/>
        <w:noProof w:val="0"/>
        <w:lang w:val="cs-CZ"/>
      </w:rPr>
      <w:tab/>
    </w:r>
    <w:r>
      <w:rPr>
        <w:rFonts w:ascii="Arial" w:hAnsi="Arial"/>
        <w:noProof w:val="0"/>
        <w:sz w:val="52"/>
        <w:lang w:val="cs-CZ"/>
      </w:rPr>
      <w:t>Press Release</w:t>
    </w:r>
  </w:p>
  <w:p w14:paraId="219A0014" w14:textId="77777777" w:rsidR="005250CA" w:rsidRPr="000023A9" w:rsidRDefault="005250CA">
    <w:pPr>
      <w:pStyle w:val="Header"/>
      <w:rPr>
        <w:lang w:val="cs-CZ"/>
      </w:rPr>
    </w:pPr>
  </w:p>
  <w:p w14:paraId="2C01C76C" w14:textId="77777777" w:rsidR="005250CA" w:rsidRPr="000023A9" w:rsidRDefault="005250CA">
    <w:pPr>
      <w:pStyle w:val="Header"/>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F8F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B0511"/>
    <w:multiLevelType w:val="hybridMultilevel"/>
    <w:tmpl w:val="51B05302"/>
    <w:lvl w:ilvl="0" w:tplc="B6F69680">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D1899"/>
    <w:multiLevelType w:val="hybridMultilevel"/>
    <w:tmpl w:val="65D61D3E"/>
    <w:lvl w:ilvl="0" w:tplc="9C2CED9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377CE"/>
    <w:multiLevelType w:val="hybridMultilevel"/>
    <w:tmpl w:val="3920CEFC"/>
    <w:lvl w:ilvl="0" w:tplc="9224E816">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053CF"/>
    <w:multiLevelType w:val="hybridMultilevel"/>
    <w:tmpl w:val="07AC8F14"/>
    <w:lvl w:ilvl="0" w:tplc="E8EAFDEC">
      <w:start w:val="20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B52FFA"/>
    <w:multiLevelType w:val="hybridMultilevel"/>
    <w:tmpl w:val="288CD8E4"/>
    <w:lvl w:ilvl="0" w:tplc="9CBC664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BF"/>
    <w:rsid w:val="000023A9"/>
    <w:rsid w:val="000025FB"/>
    <w:rsid w:val="000027D9"/>
    <w:rsid w:val="00007307"/>
    <w:rsid w:val="00007867"/>
    <w:rsid w:val="000140D4"/>
    <w:rsid w:val="00026B1C"/>
    <w:rsid w:val="00031EF5"/>
    <w:rsid w:val="00045CE0"/>
    <w:rsid w:val="000549B6"/>
    <w:rsid w:val="00062806"/>
    <w:rsid w:val="00064939"/>
    <w:rsid w:val="000737D8"/>
    <w:rsid w:val="00091ABD"/>
    <w:rsid w:val="0009600D"/>
    <w:rsid w:val="00097963"/>
    <w:rsid w:val="000C35EF"/>
    <w:rsid w:val="000C51D4"/>
    <w:rsid w:val="000D7C44"/>
    <w:rsid w:val="000D7D4A"/>
    <w:rsid w:val="000E110C"/>
    <w:rsid w:val="000E3CB7"/>
    <w:rsid w:val="000E4C34"/>
    <w:rsid w:val="00114898"/>
    <w:rsid w:val="00115883"/>
    <w:rsid w:val="00117C23"/>
    <w:rsid w:val="00120AAA"/>
    <w:rsid w:val="00125FCB"/>
    <w:rsid w:val="00130AA1"/>
    <w:rsid w:val="00132367"/>
    <w:rsid w:val="0014179E"/>
    <w:rsid w:val="0014315F"/>
    <w:rsid w:val="001450D2"/>
    <w:rsid w:val="001467D6"/>
    <w:rsid w:val="001559DF"/>
    <w:rsid w:val="00170070"/>
    <w:rsid w:val="00170CBC"/>
    <w:rsid w:val="00171E1F"/>
    <w:rsid w:val="00192971"/>
    <w:rsid w:val="001B1597"/>
    <w:rsid w:val="001C0396"/>
    <w:rsid w:val="001C15DC"/>
    <w:rsid w:val="001C1DB2"/>
    <w:rsid w:val="001C45F7"/>
    <w:rsid w:val="001C7230"/>
    <w:rsid w:val="001D5D14"/>
    <w:rsid w:val="001E0B72"/>
    <w:rsid w:val="001E50F2"/>
    <w:rsid w:val="001E7BBA"/>
    <w:rsid w:val="001F2366"/>
    <w:rsid w:val="001F2E7D"/>
    <w:rsid w:val="001F433E"/>
    <w:rsid w:val="00204220"/>
    <w:rsid w:val="00205EDF"/>
    <w:rsid w:val="00214660"/>
    <w:rsid w:val="00220371"/>
    <w:rsid w:val="002218CB"/>
    <w:rsid w:val="0022403D"/>
    <w:rsid w:val="00226F5E"/>
    <w:rsid w:val="0023146A"/>
    <w:rsid w:val="002322A0"/>
    <w:rsid w:val="002323B4"/>
    <w:rsid w:val="00240CD1"/>
    <w:rsid w:val="002427C2"/>
    <w:rsid w:val="00243682"/>
    <w:rsid w:val="0024369C"/>
    <w:rsid w:val="00244BD3"/>
    <w:rsid w:val="00245061"/>
    <w:rsid w:val="00247AB6"/>
    <w:rsid w:val="00253CAD"/>
    <w:rsid w:val="00256377"/>
    <w:rsid w:val="002567AD"/>
    <w:rsid w:val="0026328C"/>
    <w:rsid w:val="00267CD5"/>
    <w:rsid w:val="00275060"/>
    <w:rsid w:val="002778FF"/>
    <w:rsid w:val="002831C8"/>
    <w:rsid w:val="002910D6"/>
    <w:rsid w:val="00292D97"/>
    <w:rsid w:val="00293E79"/>
    <w:rsid w:val="00297417"/>
    <w:rsid w:val="002A1C18"/>
    <w:rsid w:val="002A60D6"/>
    <w:rsid w:val="002A6147"/>
    <w:rsid w:val="002A6D37"/>
    <w:rsid w:val="002B6D64"/>
    <w:rsid w:val="002C2145"/>
    <w:rsid w:val="002C2973"/>
    <w:rsid w:val="002D05B3"/>
    <w:rsid w:val="002D0F7D"/>
    <w:rsid w:val="002E0308"/>
    <w:rsid w:val="002E1853"/>
    <w:rsid w:val="002E48A1"/>
    <w:rsid w:val="002F5B14"/>
    <w:rsid w:val="002F5ED4"/>
    <w:rsid w:val="002F6BAF"/>
    <w:rsid w:val="00303908"/>
    <w:rsid w:val="0030445D"/>
    <w:rsid w:val="0030601D"/>
    <w:rsid w:val="0031119A"/>
    <w:rsid w:val="00313463"/>
    <w:rsid w:val="003143E4"/>
    <w:rsid w:val="00314441"/>
    <w:rsid w:val="00317200"/>
    <w:rsid w:val="003225AA"/>
    <w:rsid w:val="00344BAF"/>
    <w:rsid w:val="00352D26"/>
    <w:rsid w:val="0038241A"/>
    <w:rsid w:val="003906CC"/>
    <w:rsid w:val="00394848"/>
    <w:rsid w:val="00394BA5"/>
    <w:rsid w:val="003959F2"/>
    <w:rsid w:val="003A6C75"/>
    <w:rsid w:val="003B1824"/>
    <w:rsid w:val="003B40A7"/>
    <w:rsid w:val="003B6347"/>
    <w:rsid w:val="003E2CB4"/>
    <w:rsid w:val="003F100F"/>
    <w:rsid w:val="003F47A3"/>
    <w:rsid w:val="00400B34"/>
    <w:rsid w:val="004137A5"/>
    <w:rsid w:val="00413F4E"/>
    <w:rsid w:val="00421B27"/>
    <w:rsid w:val="00432EA5"/>
    <w:rsid w:val="00436CBF"/>
    <w:rsid w:val="00476211"/>
    <w:rsid w:val="00477973"/>
    <w:rsid w:val="004A35B3"/>
    <w:rsid w:val="004A3B91"/>
    <w:rsid w:val="004B485C"/>
    <w:rsid w:val="004B5FA6"/>
    <w:rsid w:val="004B7EBF"/>
    <w:rsid w:val="004C7F02"/>
    <w:rsid w:val="004D11A8"/>
    <w:rsid w:val="004D585C"/>
    <w:rsid w:val="004E307E"/>
    <w:rsid w:val="004E6392"/>
    <w:rsid w:val="004F2129"/>
    <w:rsid w:val="004F47C0"/>
    <w:rsid w:val="00501CFC"/>
    <w:rsid w:val="005151FE"/>
    <w:rsid w:val="005250CA"/>
    <w:rsid w:val="00533E9F"/>
    <w:rsid w:val="00544762"/>
    <w:rsid w:val="00544FF3"/>
    <w:rsid w:val="0055034A"/>
    <w:rsid w:val="00572AD5"/>
    <w:rsid w:val="005749FD"/>
    <w:rsid w:val="005772E3"/>
    <w:rsid w:val="00577FE6"/>
    <w:rsid w:val="00586852"/>
    <w:rsid w:val="00587D5D"/>
    <w:rsid w:val="005A08BE"/>
    <w:rsid w:val="005A6641"/>
    <w:rsid w:val="005D6E02"/>
    <w:rsid w:val="005D748B"/>
    <w:rsid w:val="005E2096"/>
    <w:rsid w:val="005E4BC9"/>
    <w:rsid w:val="005E6EF9"/>
    <w:rsid w:val="00606EE4"/>
    <w:rsid w:val="00610E12"/>
    <w:rsid w:val="006153E5"/>
    <w:rsid w:val="00617FD7"/>
    <w:rsid w:val="00622CF2"/>
    <w:rsid w:val="00625E37"/>
    <w:rsid w:val="00627C17"/>
    <w:rsid w:val="00631DDC"/>
    <w:rsid w:val="0065146D"/>
    <w:rsid w:val="006546BB"/>
    <w:rsid w:val="006565FF"/>
    <w:rsid w:val="00661E96"/>
    <w:rsid w:val="00663D65"/>
    <w:rsid w:val="00665A19"/>
    <w:rsid w:val="0067356F"/>
    <w:rsid w:val="0067468B"/>
    <w:rsid w:val="00677B85"/>
    <w:rsid w:val="00677C58"/>
    <w:rsid w:val="0068009E"/>
    <w:rsid w:val="006934F9"/>
    <w:rsid w:val="006B746F"/>
    <w:rsid w:val="006C0764"/>
    <w:rsid w:val="006D0548"/>
    <w:rsid w:val="006D20CE"/>
    <w:rsid w:val="006D702C"/>
    <w:rsid w:val="006E0EA3"/>
    <w:rsid w:val="006E763D"/>
    <w:rsid w:val="006F5039"/>
    <w:rsid w:val="00710AE2"/>
    <w:rsid w:val="00713BF9"/>
    <w:rsid w:val="00721523"/>
    <w:rsid w:val="00722B29"/>
    <w:rsid w:val="007320C8"/>
    <w:rsid w:val="0075193C"/>
    <w:rsid w:val="007649B2"/>
    <w:rsid w:val="007717E5"/>
    <w:rsid w:val="007731D0"/>
    <w:rsid w:val="0078320D"/>
    <w:rsid w:val="00783AF5"/>
    <w:rsid w:val="00784F9F"/>
    <w:rsid w:val="007A110C"/>
    <w:rsid w:val="007A61CC"/>
    <w:rsid w:val="007A7CEF"/>
    <w:rsid w:val="007B105A"/>
    <w:rsid w:val="007B2C72"/>
    <w:rsid w:val="007B433D"/>
    <w:rsid w:val="007D378C"/>
    <w:rsid w:val="007D4CEE"/>
    <w:rsid w:val="007D5ECE"/>
    <w:rsid w:val="007D7B4A"/>
    <w:rsid w:val="007E0769"/>
    <w:rsid w:val="007E45F3"/>
    <w:rsid w:val="007F205E"/>
    <w:rsid w:val="00802D81"/>
    <w:rsid w:val="0080527C"/>
    <w:rsid w:val="00806ED8"/>
    <w:rsid w:val="00810A3C"/>
    <w:rsid w:val="00811498"/>
    <w:rsid w:val="0081393D"/>
    <w:rsid w:val="0081470C"/>
    <w:rsid w:val="00821309"/>
    <w:rsid w:val="008240AE"/>
    <w:rsid w:val="008316C9"/>
    <w:rsid w:val="00845488"/>
    <w:rsid w:val="008641A0"/>
    <w:rsid w:val="00874F48"/>
    <w:rsid w:val="00877814"/>
    <w:rsid w:val="00885960"/>
    <w:rsid w:val="008A6B2E"/>
    <w:rsid w:val="008C4C80"/>
    <w:rsid w:val="008C6748"/>
    <w:rsid w:val="008D2CC4"/>
    <w:rsid w:val="008D708C"/>
    <w:rsid w:val="008E3706"/>
    <w:rsid w:val="0090112F"/>
    <w:rsid w:val="00903CB1"/>
    <w:rsid w:val="009137D6"/>
    <w:rsid w:val="00923C95"/>
    <w:rsid w:val="00936AE2"/>
    <w:rsid w:val="00936FC3"/>
    <w:rsid w:val="00941A2C"/>
    <w:rsid w:val="009504BB"/>
    <w:rsid w:val="00951825"/>
    <w:rsid w:val="00965437"/>
    <w:rsid w:val="0096686F"/>
    <w:rsid w:val="009732CB"/>
    <w:rsid w:val="009836BC"/>
    <w:rsid w:val="00995F52"/>
    <w:rsid w:val="009A18DE"/>
    <w:rsid w:val="009A26E6"/>
    <w:rsid w:val="009A7E9C"/>
    <w:rsid w:val="009B5FA0"/>
    <w:rsid w:val="009C1E75"/>
    <w:rsid w:val="009C3C1F"/>
    <w:rsid w:val="009C5566"/>
    <w:rsid w:val="009C5704"/>
    <w:rsid w:val="009C7A73"/>
    <w:rsid w:val="009D0119"/>
    <w:rsid w:val="009D2B44"/>
    <w:rsid w:val="009E1641"/>
    <w:rsid w:val="009E4DD7"/>
    <w:rsid w:val="009E56CC"/>
    <w:rsid w:val="00A01821"/>
    <w:rsid w:val="00A04CD0"/>
    <w:rsid w:val="00A07577"/>
    <w:rsid w:val="00A2542D"/>
    <w:rsid w:val="00A262EA"/>
    <w:rsid w:val="00A26700"/>
    <w:rsid w:val="00A27DA9"/>
    <w:rsid w:val="00A313B5"/>
    <w:rsid w:val="00A31751"/>
    <w:rsid w:val="00A37A75"/>
    <w:rsid w:val="00A56549"/>
    <w:rsid w:val="00A56CAB"/>
    <w:rsid w:val="00A666F4"/>
    <w:rsid w:val="00A715A7"/>
    <w:rsid w:val="00A76EA6"/>
    <w:rsid w:val="00A85428"/>
    <w:rsid w:val="00A85EE4"/>
    <w:rsid w:val="00AA1CFB"/>
    <w:rsid w:val="00AB01AD"/>
    <w:rsid w:val="00AB2B62"/>
    <w:rsid w:val="00AB651F"/>
    <w:rsid w:val="00AC2F56"/>
    <w:rsid w:val="00AD0745"/>
    <w:rsid w:val="00AD3939"/>
    <w:rsid w:val="00AD7567"/>
    <w:rsid w:val="00AE019C"/>
    <w:rsid w:val="00AE03D9"/>
    <w:rsid w:val="00AE079E"/>
    <w:rsid w:val="00AE397F"/>
    <w:rsid w:val="00AE4412"/>
    <w:rsid w:val="00AE4990"/>
    <w:rsid w:val="00AF090F"/>
    <w:rsid w:val="00AF149C"/>
    <w:rsid w:val="00AF4D01"/>
    <w:rsid w:val="00AF5E45"/>
    <w:rsid w:val="00B121DD"/>
    <w:rsid w:val="00B235D1"/>
    <w:rsid w:val="00B25426"/>
    <w:rsid w:val="00B32BD8"/>
    <w:rsid w:val="00B54D0D"/>
    <w:rsid w:val="00B57002"/>
    <w:rsid w:val="00B63B70"/>
    <w:rsid w:val="00B80744"/>
    <w:rsid w:val="00B8465F"/>
    <w:rsid w:val="00B86B4D"/>
    <w:rsid w:val="00B8710E"/>
    <w:rsid w:val="00B87550"/>
    <w:rsid w:val="00B922C0"/>
    <w:rsid w:val="00B922C7"/>
    <w:rsid w:val="00BA491D"/>
    <w:rsid w:val="00BA6840"/>
    <w:rsid w:val="00BA6B42"/>
    <w:rsid w:val="00BE3A7B"/>
    <w:rsid w:val="00C035CA"/>
    <w:rsid w:val="00C071EE"/>
    <w:rsid w:val="00C172A7"/>
    <w:rsid w:val="00C17741"/>
    <w:rsid w:val="00C36D7C"/>
    <w:rsid w:val="00C43A5B"/>
    <w:rsid w:val="00C47872"/>
    <w:rsid w:val="00C5096D"/>
    <w:rsid w:val="00C80D91"/>
    <w:rsid w:val="00C82FA3"/>
    <w:rsid w:val="00C92C04"/>
    <w:rsid w:val="00CA0838"/>
    <w:rsid w:val="00CA2500"/>
    <w:rsid w:val="00CA525B"/>
    <w:rsid w:val="00CB05B0"/>
    <w:rsid w:val="00CB05F2"/>
    <w:rsid w:val="00CB3C52"/>
    <w:rsid w:val="00CB56A1"/>
    <w:rsid w:val="00CC3FD0"/>
    <w:rsid w:val="00CC4884"/>
    <w:rsid w:val="00CD6998"/>
    <w:rsid w:val="00CF2849"/>
    <w:rsid w:val="00CF5CEB"/>
    <w:rsid w:val="00D12411"/>
    <w:rsid w:val="00D17CAF"/>
    <w:rsid w:val="00D23046"/>
    <w:rsid w:val="00D31172"/>
    <w:rsid w:val="00D421BF"/>
    <w:rsid w:val="00D476FC"/>
    <w:rsid w:val="00D478A5"/>
    <w:rsid w:val="00D636BB"/>
    <w:rsid w:val="00D75176"/>
    <w:rsid w:val="00D75B5F"/>
    <w:rsid w:val="00D76D70"/>
    <w:rsid w:val="00D8028F"/>
    <w:rsid w:val="00D83242"/>
    <w:rsid w:val="00D84442"/>
    <w:rsid w:val="00DA175F"/>
    <w:rsid w:val="00DB0E98"/>
    <w:rsid w:val="00DB3509"/>
    <w:rsid w:val="00DB6A94"/>
    <w:rsid w:val="00DB71C6"/>
    <w:rsid w:val="00DD11FA"/>
    <w:rsid w:val="00DD2D74"/>
    <w:rsid w:val="00DE6FF8"/>
    <w:rsid w:val="00DE7B6A"/>
    <w:rsid w:val="00DF2188"/>
    <w:rsid w:val="00E16582"/>
    <w:rsid w:val="00E218E6"/>
    <w:rsid w:val="00E346F5"/>
    <w:rsid w:val="00E43275"/>
    <w:rsid w:val="00E52E75"/>
    <w:rsid w:val="00E61570"/>
    <w:rsid w:val="00E708B3"/>
    <w:rsid w:val="00E74A40"/>
    <w:rsid w:val="00E76BA8"/>
    <w:rsid w:val="00E80D62"/>
    <w:rsid w:val="00E84B14"/>
    <w:rsid w:val="00E8565E"/>
    <w:rsid w:val="00E859F9"/>
    <w:rsid w:val="00E86CF7"/>
    <w:rsid w:val="00E879F5"/>
    <w:rsid w:val="00E93E9C"/>
    <w:rsid w:val="00E96AE0"/>
    <w:rsid w:val="00E971BA"/>
    <w:rsid w:val="00EB5251"/>
    <w:rsid w:val="00EB52CD"/>
    <w:rsid w:val="00EB74E2"/>
    <w:rsid w:val="00EB75BF"/>
    <w:rsid w:val="00EC1FE8"/>
    <w:rsid w:val="00EC3D22"/>
    <w:rsid w:val="00EC7B71"/>
    <w:rsid w:val="00EE17F7"/>
    <w:rsid w:val="00EE2AE9"/>
    <w:rsid w:val="00EF6458"/>
    <w:rsid w:val="00F02542"/>
    <w:rsid w:val="00F03E84"/>
    <w:rsid w:val="00F071FB"/>
    <w:rsid w:val="00F12D88"/>
    <w:rsid w:val="00F1544C"/>
    <w:rsid w:val="00F206E8"/>
    <w:rsid w:val="00F21E71"/>
    <w:rsid w:val="00F278D0"/>
    <w:rsid w:val="00F32163"/>
    <w:rsid w:val="00F413D3"/>
    <w:rsid w:val="00F45390"/>
    <w:rsid w:val="00F50F72"/>
    <w:rsid w:val="00F56A80"/>
    <w:rsid w:val="00F63763"/>
    <w:rsid w:val="00F7621F"/>
    <w:rsid w:val="00F96FB9"/>
    <w:rsid w:val="00FA0C63"/>
    <w:rsid w:val="00FA2289"/>
    <w:rsid w:val="00FB6156"/>
    <w:rsid w:val="00FC1558"/>
    <w:rsid w:val="00FC2D09"/>
    <w:rsid w:val="00FC4950"/>
    <w:rsid w:val="00FC551F"/>
    <w:rsid w:val="00FD232E"/>
    <w:rsid w:val="00FE6E46"/>
    <w:rsid w:val="00FF056C"/>
    <w:rsid w:val="00FF6CF0"/>
    <w:rsid w:val="00FF79C6"/>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BE88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80"/>
    <w:pPr>
      <w:spacing w:line="280" w:lineRule="atLeast"/>
    </w:pPr>
    <w:rPr>
      <w:sz w:val="24"/>
      <w:lang w:val="en-US" w:eastAsia="en-US"/>
    </w:rPr>
  </w:style>
  <w:style w:type="paragraph" w:styleId="Heading1">
    <w:name w:val="heading 1"/>
    <w:basedOn w:val="Normal"/>
    <w:next w:val="Normal"/>
    <w:qFormat/>
    <w:rsid w:val="008C4C80"/>
    <w:pPr>
      <w:keepNext/>
      <w:outlineLvl w:val="0"/>
    </w:pPr>
    <w:rPr>
      <w:b/>
      <w:kern w:val="28"/>
      <w:sz w:val="36"/>
    </w:rPr>
  </w:style>
  <w:style w:type="paragraph" w:styleId="Heading2">
    <w:name w:val="heading 2"/>
    <w:basedOn w:val="Normal"/>
    <w:next w:val="Normal"/>
    <w:qFormat/>
    <w:rsid w:val="008C4C80"/>
    <w:pPr>
      <w:keepNext/>
      <w:outlineLvl w:val="1"/>
    </w:pPr>
    <w:rPr>
      <w:b/>
      <w:sz w:val="28"/>
    </w:rPr>
  </w:style>
  <w:style w:type="paragraph" w:styleId="Heading3">
    <w:name w:val="heading 3"/>
    <w:basedOn w:val="Normal"/>
    <w:next w:val="Normal"/>
    <w:qFormat/>
    <w:rsid w:val="008C4C80"/>
    <w:pPr>
      <w:keepNext/>
      <w:outlineLvl w:val="2"/>
    </w:pPr>
    <w:rPr>
      <w:b/>
    </w:rPr>
  </w:style>
  <w:style w:type="paragraph" w:styleId="Heading4">
    <w:name w:val="heading 4"/>
    <w:basedOn w:val="Normal"/>
    <w:next w:val="Normal"/>
    <w:link w:val="Heading4Char"/>
    <w:qFormat/>
    <w:rsid w:val="00631D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C4C80"/>
    <w:pPr>
      <w:tabs>
        <w:tab w:val="center" w:pos="4536"/>
        <w:tab w:val="right" w:pos="9072"/>
      </w:tabs>
    </w:pPr>
    <w:rPr>
      <w:noProof/>
    </w:rPr>
  </w:style>
  <w:style w:type="paragraph" w:styleId="BodyText">
    <w:name w:val="Body Text"/>
    <w:basedOn w:val="Normal"/>
    <w:link w:val="BodyTextChar"/>
    <w:rsid w:val="008C4C80"/>
    <w:pPr>
      <w:spacing w:line="240" w:lineRule="auto"/>
    </w:pPr>
    <w:rPr>
      <w:rFonts w:ascii="Skanska Sans Regular" w:hAnsi="Skanska Sans Regular"/>
      <w:lang w:val="sv-SE"/>
    </w:rPr>
  </w:style>
  <w:style w:type="character" w:styleId="Hyperlink">
    <w:name w:val="Hyperlink"/>
    <w:rsid w:val="008C4C80"/>
    <w:rPr>
      <w:color w:val="0000FF"/>
      <w:u w:val="single"/>
    </w:rPr>
  </w:style>
  <w:style w:type="paragraph" w:styleId="NormalWeb">
    <w:name w:val="Normal (Web)"/>
    <w:basedOn w:val="Normal"/>
    <w:rsid w:val="00D421BF"/>
    <w:pPr>
      <w:spacing w:before="100" w:beforeAutospacing="1" w:after="100" w:afterAutospacing="1" w:line="240" w:lineRule="auto"/>
    </w:pPr>
    <w:rPr>
      <w:szCs w:val="24"/>
    </w:rPr>
  </w:style>
  <w:style w:type="character" w:styleId="Emphasis">
    <w:name w:val="Emphasis"/>
    <w:qFormat/>
    <w:rsid w:val="00D421BF"/>
    <w:rPr>
      <w:i/>
      <w:iCs/>
    </w:rPr>
  </w:style>
  <w:style w:type="paragraph" w:styleId="BalloonText">
    <w:name w:val="Balloon Text"/>
    <w:basedOn w:val="Normal"/>
    <w:semiHidden/>
    <w:rsid w:val="00BA6840"/>
    <w:rPr>
      <w:rFonts w:ascii="Tahoma" w:hAnsi="Tahoma"/>
      <w:sz w:val="16"/>
      <w:szCs w:val="16"/>
    </w:rPr>
  </w:style>
  <w:style w:type="character" w:customStyle="1" w:styleId="BodyTextChar">
    <w:name w:val="Body Text Char"/>
    <w:link w:val="BodyText"/>
    <w:rsid w:val="00CA0838"/>
    <w:rPr>
      <w:rFonts w:ascii="Skanska Sans Regular" w:hAnsi="Skanska Sans Regular"/>
      <w:sz w:val="24"/>
      <w:lang w:val="sv-SE" w:eastAsia="en-US" w:bidi="ar-SA"/>
    </w:rPr>
  </w:style>
  <w:style w:type="character" w:customStyle="1" w:styleId="HeaderChar1">
    <w:name w:val="Header Char1"/>
    <w:link w:val="Header"/>
    <w:uiPriority w:val="99"/>
    <w:locked/>
    <w:rsid w:val="0067468B"/>
    <w:rPr>
      <w:noProof/>
      <w:sz w:val="24"/>
      <w:lang w:val="en-US" w:eastAsia="en-US" w:bidi="ar-SA"/>
    </w:rPr>
  </w:style>
  <w:style w:type="paragraph" w:customStyle="1" w:styleId="Default">
    <w:name w:val="Default"/>
    <w:rsid w:val="00E76BA8"/>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semiHidden/>
    <w:rsid w:val="00631DDC"/>
    <w:rPr>
      <w:rFonts w:ascii="Calibri" w:eastAsia="Times New Roman" w:hAnsi="Calibri" w:cs="Times New Roman"/>
      <w:b/>
      <w:bCs/>
      <w:sz w:val="28"/>
      <w:szCs w:val="28"/>
      <w:lang w:val="en-US" w:eastAsia="en-US"/>
    </w:rPr>
  </w:style>
  <w:style w:type="character" w:customStyle="1" w:styleId="HeaderChar">
    <w:name w:val="Header Char"/>
    <w:locked/>
    <w:rsid w:val="00677C58"/>
    <w:rPr>
      <w:rFonts w:ascii="Times New Roman" w:hAnsi="Times New Roman" w:cs="Times New Roman"/>
      <w:noProof/>
      <w:sz w:val="20"/>
      <w:szCs w:val="20"/>
    </w:rPr>
  </w:style>
  <w:style w:type="character" w:customStyle="1" w:styleId="apple-style-span">
    <w:name w:val="apple-style-span"/>
    <w:rsid w:val="00F96FB9"/>
    <w:rPr>
      <w:rFonts w:cs="Times New Roman"/>
    </w:rPr>
  </w:style>
  <w:style w:type="paragraph" w:customStyle="1" w:styleId="Subheads">
    <w:name w:val="Subheads"/>
    <w:basedOn w:val="Normal"/>
    <w:uiPriority w:val="99"/>
    <w:rsid w:val="00275060"/>
    <w:pPr>
      <w:widowControl w:val="0"/>
      <w:suppressAutoHyphens/>
      <w:autoSpaceDE w:val="0"/>
      <w:autoSpaceDN w:val="0"/>
      <w:adjustRightInd w:val="0"/>
      <w:spacing w:before="90" w:after="90" w:line="288" w:lineRule="auto"/>
      <w:textAlignment w:val="center"/>
    </w:pPr>
    <w:rPr>
      <w:rFonts w:ascii="SkanskaSansPro-Regular" w:eastAsia="MS Mincho" w:hAnsi="SkanskaSansPro-Regular" w:cs="SkanskaSansPro-Regular"/>
      <w:color w:val="8CFF00"/>
      <w:spacing w:val="6"/>
      <w:szCs w:val="24"/>
      <w:lang w:val="sv-SE"/>
    </w:rPr>
  </w:style>
  <w:style w:type="character" w:styleId="FollowedHyperlink">
    <w:name w:val="FollowedHyperlink"/>
    <w:rsid w:val="00EC7B71"/>
    <w:rPr>
      <w:color w:val="800080"/>
      <w:u w:val="single"/>
    </w:rPr>
  </w:style>
  <w:style w:type="paragraph" w:styleId="Footer">
    <w:name w:val="footer"/>
    <w:basedOn w:val="Normal"/>
    <w:link w:val="FooterChar"/>
    <w:uiPriority w:val="99"/>
    <w:rsid w:val="00821309"/>
    <w:pPr>
      <w:tabs>
        <w:tab w:val="center" w:pos="4536"/>
        <w:tab w:val="right" w:pos="9072"/>
      </w:tabs>
      <w:spacing w:line="240" w:lineRule="auto"/>
    </w:pPr>
  </w:style>
  <w:style w:type="character" w:customStyle="1" w:styleId="FooterChar">
    <w:name w:val="Footer Char"/>
    <w:basedOn w:val="DefaultParagraphFont"/>
    <w:link w:val="Footer"/>
    <w:uiPriority w:val="99"/>
    <w:rsid w:val="00821309"/>
    <w:rPr>
      <w:sz w:val="24"/>
      <w:lang w:val="en-US" w:eastAsia="en-US"/>
    </w:rPr>
  </w:style>
  <w:style w:type="character" w:customStyle="1" w:styleId="Text12">
    <w:name w:val="Text12"/>
    <w:basedOn w:val="DefaultParagraphFont"/>
    <w:uiPriority w:val="1"/>
    <w:qFormat/>
    <w:rsid w:val="009A7E9C"/>
    <w:rPr>
      <w:rFonts w:ascii="Arial" w:hAnsi="Arial"/>
      <w:sz w:val="24"/>
    </w:rPr>
  </w:style>
  <w:style w:type="character" w:styleId="CommentReference">
    <w:name w:val="annotation reference"/>
    <w:basedOn w:val="DefaultParagraphFont"/>
    <w:semiHidden/>
    <w:unhideWhenUsed/>
    <w:rsid w:val="00E93E9C"/>
    <w:rPr>
      <w:sz w:val="16"/>
      <w:szCs w:val="16"/>
    </w:rPr>
  </w:style>
  <w:style w:type="paragraph" w:styleId="CommentText">
    <w:name w:val="annotation text"/>
    <w:basedOn w:val="Normal"/>
    <w:link w:val="CommentTextChar"/>
    <w:semiHidden/>
    <w:unhideWhenUsed/>
    <w:rsid w:val="00E93E9C"/>
    <w:pPr>
      <w:spacing w:line="240" w:lineRule="auto"/>
    </w:pPr>
    <w:rPr>
      <w:sz w:val="20"/>
    </w:rPr>
  </w:style>
  <w:style w:type="character" w:customStyle="1" w:styleId="CommentTextChar">
    <w:name w:val="Comment Text Char"/>
    <w:basedOn w:val="DefaultParagraphFont"/>
    <w:link w:val="CommentText"/>
    <w:semiHidden/>
    <w:rsid w:val="00E93E9C"/>
    <w:rPr>
      <w:lang w:val="en-US" w:eastAsia="en-US"/>
    </w:rPr>
  </w:style>
  <w:style w:type="paragraph" w:styleId="CommentSubject">
    <w:name w:val="annotation subject"/>
    <w:basedOn w:val="CommentText"/>
    <w:next w:val="CommentText"/>
    <w:link w:val="CommentSubjectChar"/>
    <w:semiHidden/>
    <w:unhideWhenUsed/>
    <w:rsid w:val="00E93E9C"/>
    <w:rPr>
      <w:b/>
      <w:bCs/>
    </w:rPr>
  </w:style>
  <w:style w:type="character" w:customStyle="1" w:styleId="CommentSubjectChar">
    <w:name w:val="Comment Subject Char"/>
    <w:basedOn w:val="CommentTextChar"/>
    <w:link w:val="CommentSubject"/>
    <w:semiHidden/>
    <w:rsid w:val="00E93E9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295">
      <w:bodyDiv w:val="1"/>
      <w:marLeft w:val="0"/>
      <w:marRight w:val="0"/>
      <w:marTop w:val="0"/>
      <w:marBottom w:val="0"/>
      <w:divBdr>
        <w:top w:val="none" w:sz="0" w:space="0" w:color="auto"/>
        <w:left w:val="none" w:sz="0" w:space="0" w:color="auto"/>
        <w:bottom w:val="none" w:sz="0" w:space="0" w:color="auto"/>
        <w:right w:val="none" w:sz="0" w:space="0" w:color="auto"/>
      </w:divBdr>
    </w:div>
    <w:div w:id="423648243">
      <w:bodyDiv w:val="1"/>
      <w:marLeft w:val="0"/>
      <w:marRight w:val="0"/>
      <w:marTop w:val="0"/>
      <w:marBottom w:val="0"/>
      <w:divBdr>
        <w:top w:val="none" w:sz="0" w:space="0" w:color="auto"/>
        <w:left w:val="none" w:sz="0" w:space="0" w:color="auto"/>
        <w:bottom w:val="none" w:sz="0" w:space="0" w:color="auto"/>
        <w:right w:val="none" w:sz="0" w:space="0" w:color="auto"/>
      </w:divBdr>
    </w:div>
    <w:div w:id="529294641">
      <w:bodyDiv w:val="1"/>
      <w:marLeft w:val="0"/>
      <w:marRight w:val="0"/>
      <w:marTop w:val="0"/>
      <w:marBottom w:val="0"/>
      <w:divBdr>
        <w:top w:val="none" w:sz="0" w:space="0" w:color="auto"/>
        <w:left w:val="none" w:sz="0" w:space="0" w:color="auto"/>
        <w:bottom w:val="none" w:sz="0" w:space="0" w:color="auto"/>
        <w:right w:val="none" w:sz="0" w:space="0" w:color="auto"/>
      </w:divBdr>
    </w:div>
    <w:div w:id="76954655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sChild>
        <w:div w:id="972373501">
          <w:marLeft w:val="0"/>
          <w:marRight w:val="0"/>
          <w:marTop w:val="0"/>
          <w:marBottom w:val="0"/>
          <w:divBdr>
            <w:top w:val="none" w:sz="0" w:space="0" w:color="auto"/>
            <w:left w:val="none" w:sz="0" w:space="0" w:color="auto"/>
            <w:bottom w:val="none" w:sz="0" w:space="0" w:color="auto"/>
            <w:right w:val="none" w:sz="0" w:space="0" w:color="auto"/>
          </w:divBdr>
          <w:divsChild>
            <w:div w:id="14490642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21120252">
      <w:bodyDiv w:val="1"/>
      <w:marLeft w:val="0"/>
      <w:marRight w:val="0"/>
      <w:marTop w:val="0"/>
      <w:marBottom w:val="0"/>
      <w:divBdr>
        <w:top w:val="none" w:sz="0" w:space="0" w:color="auto"/>
        <w:left w:val="none" w:sz="0" w:space="0" w:color="auto"/>
        <w:bottom w:val="none" w:sz="0" w:space="0" w:color="auto"/>
        <w:right w:val="none" w:sz="0" w:space="0" w:color="auto"/>
      </w:divBdr>
    </w:div>
    <w:div w:id="1554123081">
      <w:bodyDiv w:val="1"/>
      <w:marLeft w:val="0"/>
      <w:marRight w:val="0"/>
      <w:marTop w:val="0"/>
      <w:marBottom w:val="0"/>
      <w:divBdr>
        <w:top w:val="none" w:sz="0" w:space="0" w:color="auto"/>
        <w:left w:val="none" w:sz="0" w:space="0" w:color="auto"/>
        <w:bottom w:val="none" w:sz="0" w:space="0" w:color="auto"/>
        <w:right w:val="none" w:sz="0" w:space="0" w:color="auto"/>
      </w:divBdr>
    </w:div>
    <w:div w:id="202462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machartova@skansk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anska.cz/en/News-and-pres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LK3\Sve_Press%20n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D0D3-04C2-46DD-8409-1AC6C62B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Sve_Press ny</Template>
  <TotalTime>2</TotalTime>
  <Pages>2</Pages>
  <Words>679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WM-data AB</Company>
  <LinksUpToDate>false</LinksUpToDate>
  <CharactersWithSpaces>4316</CharactersWithSpaces>
  <SharedDoc>false</SharedDoc>
  <HLinks>
    <vt:vector size="6" baseType="variant">
      <vt:variant>
        <vt:i4>2424959</vt:i4>
      </vt:variant>
      <vt:variant>
        <vt:i4>0</vt:i4>
      </vt:variant>
      <vt:variant>
        <vt:i4>0</vt:i4>
      </vt:variant>
      <vt:variant>
        <vt:i4>5</vt:i4>
      </vt:variant>
      <vt:variant>
        <vt:lpwstr>http://www.skanska.com/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Karlsson</dc:creator>
  <cp:lastModifiedBy>Machartová, Petra</cp:lastModifiedBy>
  <cp:revision>3</cp:revision>
  <cp:lastPrinted>2016-05-05T10:20:00Z</cp:lastPrinted>
  <dcterms:created xsi:type="dcterms:W3CDTF">2016-05-05T10:18:00Z</dcterms:created>
  <dcterms:modified xsi:type="dcterms:W3CDTF">2016-05-05T10:20:00Z</dcterms:modified>
</cp:coreProperties>
</file>