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DB" w:rsidRPr="00AC4862" w:rsidRDefault="00620D97" w:rsidP="0035147A">
      <w:pPr>
        <w:pStyle w:val="Zhlav"/>
        <w:jc w:val="both"/>
        <w:rPr>
          <w:lang w:val="en-GB"/>
        </w:rPr>
      </w:pPr>
      <w:r>
        <w:rPr>
          <w:rFonts w:ascii="Arial" w:hAnsi="Arial"/>
          <w:lang w:val="en-GB"/>
        </w:rPr>
        <w:t>29</w:t>
      </w:r>
      <w:bookmarkStart w:id="0" w:name="_GoBack"/>
      <w:bookmarkEnd w:id="0"/>
      <w:r w:rsidR="00AB53CE" w:rsidRPr="00AB53CE">
        <w:rPr>
          <w:rFonts w:ascii="Arial" w:hAnsi="Arial"/>
          <w:vertAlign w:val="superscript"/>
          <w:lang w:val="en-GB"/>
        </w:rPr>
        <w:t>th</w:t>
      </w:r>
      <w:r w:rsidR="00AB53CE" w:rsidRPr="00AB53CE">
        <w:rPr>
          <w:rFonts w:ascii="Arial" w:hAnsi="Arial"/>
          <w:lang w:val="en-GB"/>
        </w:rPr>
        <w:t xml:space="preserve"> </w:t>
      </w:r>
      <w:r w:rsidR="00AC4862" w:rsidRPr="00AB53CE">
        <w:rPr>
          <w:rFonts w:ascii="Arial" w:hAnsi="Arial"/>
          <w:lang w:val="en-GB"/>
        </w:rPr>
        <w:t>January</w:t>
      </w:r>
      <w:r w:rsidR="00705516" w:rsidRPr="00AB53CE">
        <w:rPr>
          <w:rFonts w:ascii="Arial" w:hAnsi="Arial"/>
          <w:lang w:val="en-GB"/>
        </w:rPr>
        <w:t xml:space="preserve"> </w:t>
      </w:r>
      <w:r w:rsidR="002F029B" w:rsidRPr="00AB53CE">
        <w:rPr>
          <w:rFonts w:ascii="Arial" w:hAnsi="Arial"/>
          <w:lang w:val="en-GB"/>
        </w:rPr>
        <w:t>201</w:t>
      </w:r>
      <w:r w:rsidR="00B61BAE" w:rsidRPr="00AB53CE">
        <w:rPr>
          <w:rFonts w:ascii="Arial" w:hAnsi="Arial"/>
          <w:lang w:val="en-GB"/>
        </w:rPr>
        <w:t>9</w:t>
      </w:r>
    </w:p>
    <w:p w:rsidR="00B21EDB" w:rsidRPr="00AC4862" w:rsidRDefault="00B21EDB" w:rsidP="0035147A">
      <w:pPr>
        <w:pStyle w:val="Zhlav"/>
        <w:jc w:val="both"/>
        <w:rPr>
          <w:rFonts w:ascii="Arial" w:hAnsi="Arial"/>
          <w:lang w:val="en-GB"/>
        </w:rPr>
      </w:pPr>
    </w:p>
    <w:p w:rsidR="00F50E2D" w:rsidRPr="00AC4862" w:rsidRDefault="00F50E2D" w:rsidP="002A6647">
      <w:pPr>
        <w:pStyle w:val="Zhlav"/>
        <w:jc w:val="both"/>
        <w:rPr>
          <w:rFonts w:ascii="Arial" w:hAnsi="Arial"/>
          <w:b/>
          <w:sz w:val="28"/>
          <w:lang w:val="en-GB"/>
        </w:rPr>
      </w:pPr>
      <w:r w:rsidRPr="00AC4862">
        <w:rPr>
          <w:rFonts w:ascii="Arial" w:hAnsi="Arial"/>
          <w:b/>
          <w:sz w:val="28"/>
          <w:lang w:val="en-GB"/>
        </w:rPr>
        <w:t>Praga Studios</w:t>
      </w:r>
      <w:r w:rsidR="00AC4862">
        <w:rPr>
          <w:rFonts w:ascii="Arial" w:hAnsi="Arial"/>
          <w:b/>
          <w:sz w:val="28"/>
          <w:lang w:val="en-GB"/>
        </w:rPr>
        <w:t xml:space="preserve"> building to become the new office of the</w:t>
      </w:r>
      <w:r w:rsidR="00F6344D" w:rsidRPr="00F6344D">
        <w:rPr>
          <w:rFonts w:ascii="Arial" w:hAnsi="Arial"/>
          <w:b/>
          <w:sz w:val="28"/>
          <w:lang w:val="en-GB"/>
        </w:rPr>
        <w:t xml:space="preserve"> </w:t>
      </w:r>
      <w:r w:rsidR="00F6344D">
        <w:rPr>
          <w:rFonts w:ascii="Arial" w:hAnsi="Arial"/>
          <w:b/>
          <w:sz w:val="28"/>
          <w:lang w:val="en-GB"/>
        </w:rPr>
        <w:t xml:space="preserve">medical </w:t>
      </w:r>
      <w:r w:rsidR="00AB53CE">
        <w:rPr>
          <w:rFonts w:ascii="Arial" w:hAnsi="Arial"/>
          <w:b/>
          <w:sz w:val="28"/>
          <w:lang w:val="en-GB"/>
        </w:rPr>
        <w:t>technologies</w:t>
      </w:r>
      <w:r w:rsidR="00F6344D">
        <w:rPr>
          <w:rFonts w:ascii="Arial" w:hAnsi="Arial"/>
          <w:b/>
          <w:sz w:val="28"/>
          <w:lang w:val="en-GB"/>
        </w:rPr>
        <w:t xml:space="preserve"> company</w:t>
      </w:r>
      <w:r w:rsidR="00AC4862">
        <w:rPr>
          <w:rFonts w:ascii="Arial" w:hAnsi="Arial"/>
          <w:b/>
          <w:sz w:val="28"/>
          <w:lang w:val="en-GB"/>
        </w:rPr>
        <w:t xml:space="preserve"> </w:t>
      </w:r>
      <w:r w:rsidR="00705516" w:rsidRPr="00AC4862">
        <w:rPr>
          <w:rFonts w:ascii="Arial" w:hAnsi="Arial"/>
          <w:b/>
          <w:sz w:val="28"/>
          <w:lang w:val="en-GB"/>
        </w:rPr>
        <w:t>Edwards Lifesciences</w:t>
      </w:r>
      <w:r w:rsidR="00AC4862">
        <w:rPr>
          <w:rFonts w:ascii="Arial" w:hAnsi="Arial"/>
          <w:b/>
          <w:sz w:val="28"/>
          <w:lang w:val="en-GB"/>
        </w:rPr>
        <w:t xml:space="preserve"> which has leased a total of </w:t>
      </w:r>
      <w:r w:rsidR="006572A6" w:rsidRPr="00AC4862">
        <w:rPr>
          <w:rFonts w:ascii="Arial" w:hAnsi="Arial"/>
          <w:b/>
          <w:sz w:val="28"/>
          <w:lang w:val="en-GB"/>
        </w:rPr>
        <w:t>5</w:t>
      </w:r>
      <w:r w:rsidR="00AC4862">
        <w:rPr>
          <w:rFonts w:ascii="Arial" w:hAnsi="Arial"/>
          <w:b/>
          <w:sz w:val="28"/>
          <w:lang w:val="en-GB"/>
        </w:rPr>
        <w:t>,</w:t>
      </w:r>
      <w:r w:rsidR="006572A6" w:rsidRPr="00AC4862">
        <w:rPr>
          <w:rFonts w:ascii="Arial" w:hAnsi="Arial"/>
          <w:b/>
          <w:sz w:val="28"/>
          <w:lang w:val="en-GB"/>
        </w:rPr>
        <w:t>300</w:t>
      </w:r>
      <w:r w:rsidR="000C3F9D" w:rsidRPr="00AC4862">
        <w:rPr>
          <w:rFonts w:ascii="Arial" w:hAnsi="Arial"/>
          <w:b/>
          <w:sz w:val="28"/>
          <w:lang w:val="en-GB"/>
        </w:rPr>
        <w:t xml:space="preserve"> m</w:t>
      </w:r>
      <w:r w:rsidR="000C3F9D" w:rsidRPr="00AC4862">
        <w:rPr>
          <w:rFonts w:ascii="Arial" w:hAnsi="Arial"/>
          <w:b/>
          <w:sz w:val="28"/>
          <w:vertAlign w:val="superscript"/>
          <w:lang w:val="en-GB"/>
        </w:rPr>
        <w:t>2</w:t>
      </w:r>
    </w:p>
    <w:p w:rsidR="00EC2F58" w:rsidRPr="00AC4862" w:rsidRDefault="00EC2F58" w:rsidP="004D6A94">
      <w:pPr>
        <w:pStyle w:val="Zhlav"/>
        <w:jc w:val="both"/>
        <w:rPr>
          <w:rFonts w:ascii="Arial" w:hAnsi="Arial"/>
          <w:b/>
          <w:lang w:val="en-GB"/>
        </w:rPr>
      </w:pPr>
    </w:p>
    <w:p w:rsidR="007D360C" w:rsidRPr="00AC4862" w:rsidRDefault="00AC4862" w:rsidP="004D6A94">
      <w:pPr>
        <w:pStyle w:val="Zhlav"/>
        <w:jc w:val="both"/>
        <w:rPr>
          <w:rFonts w:ascii="Arial" w:hAnsi="Arial"/>
          <w:b/>
          <w:i/>
          <w:lang w:val="en-GB"/>
        </w:rPr>
      </w:pPr>
      <w:r>
        <w:rPr>
          <w:rFonts w:ascii="Arial" w:hAnsi="Arial"/>
          <w:b/>
          <w:i/>
          <w:lang w:val="en-GB"/>
        </w:rPr>
        <w:t xml:space="preserve">Half of the new </w:t>
      </w:r>
      <w:r w:rsidR="000C3F9D" w:rsidRPr="00AC4862">
        <w:rPr>
          <w:rFonts w:ascii="Arial" w:hAnsi="Arial"/>
          <w:b/>
          <w:i/>
          <w:lang w:val="en-GB"/>
        </w:rPr>
        <w:t>Praga Studios</w:t>
      </w:r>
      <w:r>
        <w:rPr>
          <w:rFonts w:ascii="Arial" w:hAnsi="Arial"/>
          <w:b/>
          <w:i/>
          <w:lang w:val="en-GB"/>
        </w:rPr>
        <w:t xml:space="preserve"> office building, which is being built in</w:t>
      </w:r>
      <w:r w:rsidR="00BF695D" w:rsidRPr="00AC4862">
        <w:rPr>
          <w:rFonts w:ascii="Arial" w:hAnsi="Arial"/>
          <w:b/>
          <w:i/>
          <w:lang w:val="en-GB"/>
        </w:rPr>
        <w:t> Karlín</w:t>
      </w:r>
      <w:r>
        <w:rPr>
          <w:rFonts w:ascii="Arial" w:hAnsi="Arial"/>
          <w:b/>
          <w:i/>
          <w:lang w:val="en-GB"/>
        </w:rPr>
        <w:t xml:space="preserve"> by the development company</w:t>
      </w:r>
      <w:r w:rsidR="00296599" w:rsidRPr="00AC4862">
        <w:rPr>
          <w:rFonts w:ascii="Arial" w:hAnsi="Arial"/>
          <w:b/>
          <w:i/>
          <w:lang w:val="en-GB"/>
        </w:rPr>
        <w:t xml:space="preserve"> </w:t>
      </w:r>
      <w:r w:rsidR="00BF695D" w:rsidRPr="00AC4862">
        <w:rPr>
          <w:rFonts w:ascii="Arial" w:hAnsi="Arial"/>
          <w:b/>
          <w:i/>
          <w:lang w:val="en-GB"/>
        </w:rPr>
        <w:t>Skanska,</w:t>
      </w:r>
      <w:r>
        <w:rPr>
          <w:rFonts w:ascii="Arial" w:hAnsi="Arial"/>
          <w:b/>
          <w:i/>
          <w:lang w:val="en-GB"/>
        </w:rPr>
        <w:t xml:space="preserve"> is to be occupied by </w:t>
      </w:r>
      <w:r w:rsidR="00807131">
        <w:rPr>
          <w:rFonts w:ascii="Arial" w:hAnsi="Arial"/>
          <w:b/>
          <w:i/>
          <w:lang w:val="en-GB"/>
        </w:rPr>
        <w:t xml:space="preserve">the </w:t>
      </w:r>
      <w:r w:rsidR="00AB53CE">
        <w:rPr>
          <w:rFonts w:ascii="Arial" w:hAnsi="Arial"/>
          <w:b/>
          <w:i/>
          <w:lang w:val="en-GB"/>
        </w:rPr>
        <w:t>medical technologies</w:t>
      </w:r>
      <w:r w:rsidR="00807131">
        <w:rPr>
          <w:rFonts w:ascii="Arial" w:hAnsi="Arial"/>
          <w:b/>
          <w:i/>
          <w:lang w:val="en-GB"/>
        </w:rPr>
        <w:t xml:space="preserve"> company</w:t>
      </w:r>
      <w:r w:rsidR="00807131" w:rsidRPr="00AC4862">
        <w:rPr>
          <w:rFonts w:ascii="Arial" w:hAnsi="Arial"/>
          <w:b/>
          <w:i/>
          <w:lang w:val="en-GB"/>
        </w:rPr>
        <w:t xml:space="preserve"> </w:t>
      </w:r>
      <w:r w:rsidR="000C3F9D" w:rsidRPr="00AC4862">
        <w:rPr>
          <w:rFonts w:ascii="Arial" w:hAnsi="Arial"/>
          <w:b/>
          <w:i/>
          <w:lang w:val="en-GB"/>
        </w:rPr>
        <w:t>Edwards Lifesciences.</w:t>
      </w:r>
      <w:r>
        <w:rPr>
          <w:rFonts w:ascii="Arial" w:hAnsi="Arial"/>
          <w:b/>
          <w:i/>
          <w:lang w:val="en-GB"/>
        </w:rPr>
        <w:t xml:space="preserve"> Their new offices with a total area of </w:t>
      </w:r>
      <w:r w:rsidR="006572A6" w:rsidRPr="00AC4862">
        <w:rPr>
          <w:rFonts w:ascii="Arial" w:hAnsi="Arial"/>
          <w:b/>
          <w:i/>
          <w:lang w:val="en-GB"/>
        </w:rPr>
        <w:t>5</w:t>
      </w:r>
      <w:r>
        <w:rPr>
          <w:rFonts w:ascii="Arial" w:hAnsi="Arial"/>
          <w:b/>
          <w:i/>
          <w:lang w:val="en-GB"/>
        </w:rPr>
        <w:t>,</w:t>
      </w:r>
      <w:r w:rsidR="006572A6" w:rsidRPr="00AC4862">
        <w:rPr>
          <w:rFonts w:ascii="Arial" w:hAnsi="Arial"/>
          <w:b/>
          <w:i/>
          <w:lang w:val="en-GB"/>
        </w:rPr>
        <w:t>300</w:t>
      </w:r>
      <w:r w:rsidR="007D360C" w:rsidRPr="00AC4862">
        <w:rPr>
          <w:rFonts w:ascii="Arial" w:hAnsi="Arial"/>
          <w:b/>
          <w:i/>
          <w:lang w:val="en-GB"/>
        </w:rPr>
        <w:t xml:space="preserve"> m</w:t>
      </w:r>
      <w:r w:rsidR="007D360C" w:rsidRPr="00AC4862">
        <w:rPr>
          <w:rFonts w:ascii="Arial" w:hAnsi="Arial"/>
          <w:b/>
          <w:i/>
          <w:vertAlign w:val="superscript"/>
          <w:lang w:val="en-GB"/>
        </w:rPr>
        <w:t>2</w:t>
      </w:r>
      <w:r w:rsidR="007D360C" w:rsidRPr="00AC4862">
        <w:rPr>
          <w:rFonts w:ascii="Arial" w:hAnsi="Arial"/>
          <w:b/>
          <w:i/>
          <w:lang w:val="en-GB"/>
        </w:rPr>
        <w:t xml:space="preserve"> </w:t>
      </w:r>
      <w:r>
        <w:rPr>
          <w:rFonts w:ascii="Arial" w:hAnsi="Arial"/>
          <w:b/>
          <w:i/>
          <w:lang w:val="en-GB"/>
        </w:rPr>
        <w:t>will be spread out over three floors</w:t>
      </w:r>
      <w:r w:rsidR="007D360C" w:rsidRPr="00AC4862">
        <w:rPr>
          <w:rFonts w:ascii="Arial" w:hAnsi="Arial"/>
          <w:b/>
          <w:i/>
          <w:lang w:val="en-GB"/>
        </w:rPr>
        <w:t>.</w:t>
      </w:r>
      <w:r>
        <w:rPr>
          <w:rFonts w:ascii="Arial" w:hAnsi="Arial"/>
          <w:b/>
          <w:i/>
          <w:lang w:val="en-GB"/>
        </w:rPr>
        <w:t xml:space="preserve"> Five months before planned completion, more than 60% of the building has already been leased</w:t>
      </w:r>
      <w:r w:rsidR="007D360C" w:rsidRPr="00AC4862">
        <w:rPr>
          <w:rFonts w:ascii="Arial" w:hAnsi="Arial"/>
          <w:b/>
          <w:i/>
          <w:lang w:val="en-GB"/>
        </w:rPr>
        <w:t xml:space="preserve">. </w:t>
      </w:r>
    </w:p>
    <w:p w:rsidR="007D360C" w:rsidRPr="00AC4862" w:rsidRDefault="007D360C" w:rsidP="004D6A94">
      <w:pPr>
        <w:pStyle w:val="Zhlav"/>
        <w:jc w:val="both"/>
        <w:rPr>
          <w:rFonts w:ascii="Arial" w:hAnsi="Arial"/>
          <w:b/>
          <w:i/>
          <w:lang w:val="en-GB"/>
        </w:rPr>
      </w:pPr>
    </w:p>
    <w:p w:rsidR="00494548" w:rsidRPr="00AC4862" w:rsidRDefault="00AC4862" w:rsidP="004D6A94">
      <w:pPr>
        <w:pStyle w:val="Zhlav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</w:t>
      </w:r>
      <w:r w:rsidR="00086172" w:rsidRPr="00AC4862">
        <w:rPr>
          <w:rFonts w:ascii="Arial" w:hAnsi="Arial"/>
          <w:lang w:val="en-GB"/>
        </w:rPr>
        <w:t>Praga Studios</w:t>
      </w:r>
      <w:r>
        <w:rPr>
          <w:rFonts w:ascii="Arial" w:hAnsi="Arial"/>
          <w:lang w:val="en-GB"/>
        </w:rPr>
        <w:t xml:space="preserve"> office building</w:t>
      </w:r>
      <w:r w:rsidR="00086172" w:rsidRPr="00AC4862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which after completion in May </w:t>
      </w:r>
      <w:r w:rsidR="00875209" w:rsidRPr="00AC4862">
        <w:rPr>
          <w:rFonts w:ascii="Arial" w:hAnsi="Arial"/>
          <w:lang w:val="en-GB"/>
        </w:rPr>
        <w:t>2</w:t>
      </w:r>
      <w:r w:rsidR="007A2679" w:rsidRPr="00AC4862">
        <w:rPr>
          <w:rFonts w:ascii="Arial" w:hAnsi="Arial"/>
          <w:lang w:val="en-GB"/>
        </w:rPr>
        <w:t>019</w:t>
      </w:r>
      <w:r>
        <w:rPr>
          <w:rFonts w:ascii="Arial" w:hAnsi="Arial"/>
          <w:lang w:val="en-GB"/>
        </w:rPr>
        <w:t xml:space="preserve"> will </w:t>
      </w:r>
      <w:r w:rsidR="00807131">
        <w:rPr>
          <w:rFonts w:ascii="Arial" w:hAnsi="Arial"/>
          <w:lang w:val="en-GB"/>
        </w:rPr>
        <w:t>boost</w:t>
      </w:r>
      <w:r>
        <w:rPr>
          <w:rFonts w:ascii="Arial" w:hAnsi="Arial"/>
          <w:lang w:val="en-GB"/>
        </w:rPr>
        <w:t xml:space="preserve"> the market for commercial real estate in Prague 8 by </w:t>
      </w:r>
      <w:r w:rsidR="007A2679" w:rsidRPr="00AC4862">
        <w:rPr>
          <w:rFonts w:ascii="Arial" w:hAnsi="Arial"/>
          <w:lang w:val="en-GB"/>
        </w:rPr>
        <w:t>11</w:t>
      </w:r>
      <w:r>
        <w:rPr>
          <w:rFonts w:ascii="Arial" w:hAnsi="Arial"/>
          <w:lang w:val="en-GB"/>
        </w:rPr>
        <w:t>,</w:t>
      </w:r>
      <w:r w:rsidR="007A2679" w:rsidRPr="00AC4862">
        <w:rPr>
          <w:rFonts w:ascii="Arial" w:hAnsi="Arial"/>
          <w:lang w:val="en-GB"/>
        </w:rPr>
        <w:t>800 m</w:t>
      </w:r>
      <w:r w:rsidR="007A2679" w:rsidRPr="00AC4862">
        <w:rPr>
          <w:rFonts w:ascii="Arial" w:hAnsi="Arial"/>
          <w:vertAlign w:val="superscript"/>
          <w:lang w:val="en-GB"/>
        </w:rPr>
        <w:t>2</w:t>
      </w:r>
      <w:r w:rsidR="007A2679" w:rsidRPr="00AC4862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of top-quality class A office space</w:t>
      </w:r>
      <w:r w:rsidR="00D400C3" w:rsidRPr="00AC4862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has acquired a notable </w:t>
      </w:r>
      <w:r w:rsidR="00F6344D">
        <w:rPr>
          <w:rFonts w:ascii="Arial" w:hAnsi="Arial"/>
          <w:lang w:val="en-GB"/>
        </w:rPr>
        <w:t>tenant</w:t>
      </w:r>
      <w:r w:rsidR="00494548" w:rsidRPr="00AC4862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  <w:r w:rsidR="007106C6">
        <w:rPr>
          <w:rFonts w:ascii="Arial" w:hAnsi="Arial"/>
          <w:lang w:val="en-GB"/>
        </w:rPr>
        <w:t>The</w:t>
      </w:r>
      <w:r w:rsidR="00494548" w:rsidRPr="00AC4862">
        <w:rPr>
          <w:rFonts w:ascii="Arial" w:hAnsi="Arial"/>
          <w:lang w:val="en-GB"/>
        </w:rPr>
        <w:t xml:space="preserve"> </w:t>
      </w:r>
      <w:r w:rsidR="00807131">
        <w:rPr>
          <w:rFonts w:ascii="Arial" w:hAnsi="Arial"/>
          <w:lang w:val="en-GB"/>
        </w:rPr>
        <w:t xml:space="preserve">medical </w:t>
      </w:r>
      <w:r w:rsidR="00AB53CE">
        <w:rPr>
          <w:rFonts w:ascii="Arial" w:hAnsi="Arial"/>
          <w:lang w:val="en-GB"/>
        </w:rPr>
        <w:t>technologies</w:t>
      </w:r>
      <w:r w:rsidR="00807131">
        <w:rPr>
          <w:rFonts w:ascii="Arial" w:hAnsi="Arial"/>
          <w:lang w:val="en-GB"/>
        </w:rPr>
        <w:t xml:space="preserve"> company </w:t>
      </w:r>
      <w:r w:rsidR="00494548" w:rsidRPr="00AC4862">
        <w:rPr>
          <w:rFonts w:ascii="Arial" w:hAnsi="Arial"/>
          <w:lang w:val="en-GB"/>
        </w:rPr>
        <w:t>Edwards Lifesciences</w:t>
      </w:r>
      <w:r w:rsidR="007106C6">
        <w:rPr>
          <w:rFonts w:ascii="Arial" w:hAnsi="Arial"/>
          <w:lang w:val="en-GB"/>
        </w:rPr>
        <w:t xml:space="preserve"> is to lease a total of </w:t>
      </w:r>
      <w:r w:rsidR="007106C6" w:rsidRPr="00AC4862">
        <w:rPr>
          <w:rFonts w:ascii="Arial" w:hAnsi="Arial"/>
          <w:lang w:val="en-GB"/>
        </w:rPr>
        <w:t>5</w:t>
      </w:r>
      <w:r w:rsidR="007106C6">
        <w:rPr>
          <w:rFonts w:ascii="Arial" w:hAnsi="Arial"/>
          <w:lang w:val="en-GB"/>
        </w:rPr>
        <w:t>,</w:t>
      </w:r>
      <w:r w:rsidR="007106C6" w:rsidRPr="00AC4862">
        <w:rPr>
          <w:rFonts w:ascii="Arial" w:hAnsi="Arial"/>
          <w:lang w:val="en-GB"/>
        </w:rPr>
        <w:t>300 m</w:t>
      </w:r>
      <w:r w:rsidR="007106C6" w:rsidRPr="00AC4862">
        <w:rPr>
          <w:rFonts w:ascii="Arial" w:hAnsi="Arial"/>
          <w:vertAlign w:val="superscript"/>
          <w:lang w:val="en-GB"/>
        </w:rPr>
        <w:t>2</w:t>
      </w:r>
      <w:r w:rsidR="00494548" w:rsidRPr="00AC4862">
        <w:rPr>
          <w:rFonts w:ascii="Arial" w:hAnsi="Arial"/>
          <w:lang w:val="en-GB"/>
        </w:rPr>
        <w:t xml:space="preserve"> </w:t>
      </w:r>
      <w:r w:rsidR="007106C6">
        <w:rPr>
          <w:rFonts w:ascii="Arial" w:hAnsi="Arial"/>
          <w:lang w:val="en-GB"/>
        </w:rPr>
        <w:t xml:space="preserve">in the project which is being built on </w:t>
      </w:r>
      <w:r w:rsidR="00176314" w:rsidRPr="00AC4862">
        <w:rPr>
          <w:rFonts w:ascii="Arial" w:hAnsi="Arial"/>
          <w:lang w:val="en-GB"/>
        </w:rPr>
        <w:t>Pernerov</w:t>
      </w:r>
      <w:r w:rsidR="007106C6">
        <w:rPr>
          <w:rFonts w:ascii="Arial" w:hAnsi="Arial"/>
          <w:lang w:val="en-GB"/>
        </w:rPr>
        <w:t>a, i.e. approximately half the building</w:t>
      </w:r>
      <w:r w:rsidR="0000260E" w:rsidRPr="00AC4862">
        <w:rPr>
          <w:rFonts w:ascii="Arial" w:hAnsi="Arial"/>
          <w:lang w:val="en-GB"/>
        </w:rPr>
        <w:t xml:space="preserve">. </w:t>
      </w:r>
      <w:r w:rsidR="00494548" w:rsidRPr="00AC4862">
        <w:rPr>
          <w:rFonts w:ascii="Arial" w:hAnsi="Arial"/>
          <w:lang w:val="en-GB"/>
        </w:rPr>
        <w:t xml:space="preserve">  </w:t>
      </w:r>
    </w:p>
    <w:p w:rsidR="00176314" w:rsidRPr="00AC4862" w:rsidRDefault="00176314" w:rsidP="004D6A94">
      <w:pPr>
        <w:pStyle w:val="Zhlav"/>
        <w:jc w:val="both"/>
        <w:rPr>
          <w:rFonts w:ascii="Arial" w:hAnsi="Arial"/>
          <w:lang w:val="en-GB"/>
        </w:rPr>
      </w:pPr>
    </w:p>
    <w:p w:rsidR="000C1876" w:rsidRPr="00AC4862" w:rsidRDefault="007106C6" w:rsidP="004D6A94">
      <w:pPr>
        <w:pStyle w:val="Zhlav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“</w:t>
      </w:r>
      <w:r>
        <w:rPr>
          <w:rFonts w:ascii="Arial" w:hAnsi="Arial"/>
          <w:i/>
          <w:lang w:val="en-GB"/>
        </w:rPr>
        <w:t xml:space="preserve">We are delighted that </w:t>
      </w:r>
      <w:r w:rsidR="00176314" w:rsidRPr="00AC4862">
        <w:rPr>
          <w:rFonts w:ascii="Arial" w:hAnsi="Arial"/>
          <w:i/>
          <w:lang w:val="en-GB"/>
        </w:rPr>
        <w:t>Edwards Lifesciences</w:t>
      </w:r>
      <w:r>
        <w:rPr>
          <w:rFonts w:ascii="Arial" w:hAnsi="Arial"/>
          <w:i/>
          <w:lang w:val="en-GB"/>
        </w:rPr>
        <w:t xml:space="preserve"> chose</w:t>
      </w:r>
      <w:r w:rsidRPr="007106C6">
        <w:rPr>
          <w:rFonts w:ascii="Arial" w:hAnsi="Arial"/>
          <w:i/>
          <w:lang w:val="en-GB"/>
        </w:rPr>
        <w:t xml:space="preserve"> </w:t>
      </w:r>
      <w:r w:rsidRPr="00AC4862">
        <w:rPr>
          <w:rFonts w:ascii="Arial" w:hAnsi="Arial"/>
          <w:i/>
          <w:lang w:val="en-GB"/>
        </w:rPr>
        <w:t>Praga Studios</w:t>
      </w:r>
      <w:r>
        <w:rPr>
          <w:rFonts w:ascii="Arial" w:hAnsi="Arial"/>
          <w:i/>
          <w:lang w:val="en-GB"/>
        </w:rPr>
        <w:t xml:space="preserve"> </w:t>
      </w:r>
      <w:r w:rsidR="00AB53CE">
        <w:rPr>
          <w:rFonts w:ascii="Arial" w:hAnsi="Arial"/>
          <w:i/>
          <w:lang w:val="en-GB"/>
        </w:rPr>
        <w:t>as</w:t>
      </w:r>
      <w:r>
        <w:rPr>
          <w:rFonts w:ascii="Arial" w:hAnsi="Arial"/>
          <w:i/>
          <w:lang w:val="en-GB"/>
        </w:rPr>
        <w:t xml:space="preserve"> its new office</w:t>
      </w:r>
      <w:r w:rsidR="000C1876" w:rsidRPr="00AC4862">
        <w:rPr>
          <w:rFonts w:ascii="Arial" w:hAnsi="Arial"/>
          <w:i/>
          <w:lang w:val="en-GB"/>
        </w:rPr>
        <w:t>.</w:t>
      </w:r>
      <w:r>
        <w:rPr>
          <w:rFonts w:ascii="Arial" w:hAnsi="Arial"/>
          <w:i/>
          <w:lang w:val="en-GB"/>
        </w:rPr>
        <w:t xml:space="preserve"> We are certain that the employees will appreciate both the top-quality working environment and also the many technological innovations offered by the building</w:t>
      </w:r>
      <w:r w:rsidR="006A4E67" w:rsidRPr="00AC4862">
        <w:rPr>
          <w:rFonts w:ascii="Arial" w:hAnsi="Arial"/>
          <w:i/>
          <w:lang w:val="en-GB"/>
        </w:rPr>
        <w:t>,</w:t>
      </w:r>
      <w:r>
        <w:rPr>
          <w:rFonts w:ascii="Arial" w:hAnsi="Arial"/>
          <w:i/>
          <w:lang w:val="en-GB"/>
        </w:rPr>
        <w:t xml:space="preserve"> as well as the pleasant areas designed for r</w:t>
      </w:r>
      <w:r w:rsidR="00AB53CE">
        <w:rPr>
          <w:rFonts w:ascii="Arial" w:hAnsi="Arial"/>
          <w:i/>
          <w:lang w:val="en-GB"/>
        </w:rPr>
        <w:t>elaxation on the terrace or many</w:t>
      </w:r>
      <w:r>
        <w:rPr>
          <w:rFonts w:ascii="Arial" w:hAnsi="Arial"/>
          <w:i/>
          <w:lang w:val="en-GB"/>
        </w:rPr>
        <w:t xml:space="preserve"> environmentally-friendly solutions which will contribute towards sustainability</w:t>
      </w:r>
      <w:r w:rsidR="004B1A27" w:rsidRPr="00AC4862">
        <w:rPr>
          <w:rFonts w:ascii="Arial" w:hAnsi="Arial"/>
          <w:i/>
          <w:lang w:val="en-GB"/>
        </w:rPr>
        <w:t>,</w:t>
      </w:r>
      <w:r>
        <w:rPr>
          <w:rFonts w:ascii="Arial" w:hAnsi="Arial"/>
          <w:lang w:val="en-GB"/>
        </w:rPr>
        <w:t>”</w:t>
      </w:r>
      <w:r w:rsidR="004B1A27" w:rsidRPr="00AC4862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says </w:t>
      </w:r>
      <w:r w:rsidR="004B1A27" w:rsidRPr="00AC4862">
        <w:rPr>
          <w:rFonts w:ascii="Arial" w:hAnsi="Arial"/>
          <w:b/>
          <w:lang w:val="en-GB"/>
        </w:rPr>
        <w:t>Alexandra Tomášková</w:t>
      </w:r>
      <w:r w:rsidR="004B1A27" w:rsidRPr="00AC4862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 xml:space="preserve">Managing Director of </w:t>
      </w:r>
      <w:r w:rsidR="004B1A27" w:rsidRPr="00AC4862">
        <w:rPr>
          <w:rFonts w:ascii="Arial" w:hAnsi="Arial"/>
          <w:lang w:val="en-GB"/>
        </w:rPr>
        <w:t xml:space="preserve">Skanska Property Czech Republic.  </w:t>
      </w:r>
      <w:r w:rsidR="000C1876" w:rsidRPr="00AC4862">
        <w:rPr>
          <w:rFonts w:ascii="Arial" w:hAnsi="Arial"/>
          <w:lang w:val="en-GB"/>
        </w:rPr>
        <w:t xml:space="preserve"> </w:t>
      </w:r>
    </w:p>
    <w:p w:rsidR="000C1876" w:rsidRPr="00AC4862" w:rsidRDefault="000C1876" w:rsidP="004D6A94">
      <w:pPr>
        <w:pStyle w:val="Zhlav"/>
        <w:jc w:val="both"/>
        <w:rPr>
          <w:rFonts w:ascii="Arial" w:hAnsi="Arial"/>
          <w:lang w:val="en-GB"/>
        </w:rPr>
      </w:pPr>
    </w:p>
    <w:p w:rsidR="008D39BA" w:rsidRPr="00AC4862" w:rsidRDefault="007106C6" w:rsidP="004D6A94">
      <w:pPr>
        <w:pStyle w:val="Zhlav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“</w:t>
      </w:r>
      <w:r>
        <w:rPr>
          <w:rFonts w:ascii="Arial" w:hAnsi="Arial"/>
          <w:i/>
          <w:lang w:val="en-GB"/>
        </w:rPr>
        <w:t xml:space="preserve">The modern premises of </w:t>
      </w:r>
      <w:r w:rsidR="00B90445" w:rsidRPr="00AC4862">
        <w:rPr>
          <w:rFonts w:ascii="Arial" w:hAnsi="Arial"/>
          <w:i/>
          <w:lang w:val="en-GB"/>
        </w:rPr>
        <w:t>Praga Studios</w:t>
      </w:r>
      <w:r>
        <w:rPr>
          <w:rFonts w:ascii="Arial" w:hAnsi="Arial"/>
          <w:i/>
          <w:lang w:val="en-GB"/>
        </w:rPr>
        <w:t xml:space="preserve"> are in mutual harmony with the basic values of </w:t>
      </w:r>
      <w:r w:rsidR="00B90445" w:rsidRPr="00AC4862">
        <w:rPr>
          <w:rFonts w:ascii="Arial" w:hAnsi="Arial"/>
          <w:i/>
          <w:lang w:val="en-GB"/>
        </w:rPr>
        <w:t>Edwards Life</w:t>
      </w:r>
      <w:r>
        <w:rPr>
          <w:rFonts w:ascii="Arial" w:hAnsi="Arial"/>
          <w:i/>
          <w:lang w:val="en-GB"/>
        </w:rPr>
        <w:t>s</w:t>
      </w:r>
      <w:r w:rsidR="00B90445" w:rsidRPr="00AC4862">
        <w:rPr>
          <w:rFonts w:ascii="Arial" w:hAnsi="Arial"/>
          <w:i/>
          <w:lang w:val="en-GB"/>
        </w:rPr>
        <w:t>ciences: technologic</w:t>
      </w:r>
      <w:r>
        <w:rPr>
          <w:rFonts w:ascii="Arial" w:hAnsi="Arial"/>
          <w:i/>
          <w:lang w:val="en-GB"/>
        </w:rPr>
        <w:t xml:space="preserve">al innovation and an environmentally sustainable approach </w:t>
      </w:r>
      <w:r w:rsidR="00807131">
        <w:rPr>
          <w:rFonts w:ascii="Arial" w:hAnsi="Arial"/>
          <w:i/>
          <w:lang w:val="en-GB"/>
        </w:rPr>
        <w:t>are</w:t>
      </w:r>
      <w:r>
        <w:rPr>
          <w:rFonts w:ascii="Arial" w:hAnsi="Arial"/>
          <w:i/>
          <w:lang w:val="en-GB"/>
        </w:rPr>
        <w:t xml:space="preserve"> combined with tradition and an emphasis on quality of life</w:t>
      </w:r>
      <w:r w:rsidR="00B90445" w:rsidRPr="00AC4862">
        <w:rPr>
          <w:rFonts w:ascii="Arial" w:hAnsi="Arial"/>
          <w:i/>
          <w:lang w:val="en-GB"/>
        </w:rPr>
        <w:t>.</w:t>
      </w:r>
      <w:r>
        <w:rPr>
          <w:rFonts w:ascii="Arial" w:hAnsi="Arial"/>
          <w:i/>
          <w:lang w:val="en-GB"/>
        </w:rPr>
        <w:t xml:space="preserve"> I am certain that these premises in the </w:t>
      </w:r>
      <w:r>
        <w:rPr>
          <w:rFonts w:ascii="Arial" w:hAnsi="Arial"/>
          <w:i/>
          <w:lang w:val="en-GB"/>
        </w:rPr>
        <w:lastRenderedPageBreak/>
        <w:t xml:space="preserve">heart of </w:t>
      </w:r>
      <w:r w:rsidR="00B90445" w:rsidRPr="00AC4862">
        <w:rPr>
          <w:rFonts w:ascii="Arial" w:hAnsi="Arial"/>
          <w:i/>
          <w:lang w:val="en-GB"/>
        </w:rPr>
        <w:t>Karlín</w:t>
      </w:r>
      <w:r>
        <w:rPr>
          <w:rFonts w:ascii="Arial" w:hAnsi="Arial"/>
          <w:i/>
          <w:lang w:val="en-GB"/>
        </w:rPr>
        <w:t xml:space="preserve"> are the right place for us</w:t>
      </w:r>
      <w:r w:rsidR="00B90445" w:rsidRPr="00AC4862">
        <w:rPr>
          <w:rFonts w:ascii="Arial" w:hAnsi="Arial"/>
          <w:i/>
          <w:lang w:val="en-GB"/>
        </w:rPr>
        <w:t>,</w:t>
      </w:r>
      <w:r>
        <w:rPr>
          <w:rFonts w:ascii="Arial" w:hAnsi="Arial"/>
          <w:lang w:val="en-GB"/>
        </w:rPr>
        <w:t>”</w:t>
      </w:r>
      <w:r w:rsidR="00EB17A7" w:rsidRPr="00AC4862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says</w:t>
      </w:r>
      <w:r w:rsidR="00EB17A7" w:rsidRPr="00AC4862">
        <w:rPr>
          <w:rFonts w:ascii="Arial" w:hAnsi="Arial"/>
          <w:lang w:val="en-GB"/>
        </w:rPr>
        <w:t xml:space="preserve"> </w:t>
      </w:r>
      <w:r w:rsidR="00AB53CE" w:rsidRPr="00AB53CE">
        <w:rPr>
          <w:rFonts w:ascii="Arial" w:hAnsi="Arial"/>
          <w:b/>
          <w:lang w:val="en-GB"/>
        </w:rPr>
        <w:t>Ondřej Hlavička</w:t>
      </w:r>
      <w:r w:rsidR="00EB17A7" w:rsidRPr="00AC4862">
        <w:rPr>
          <w:rFonts w:ascii="Arial" w:hAnsi="Arial"/>
          <w:lang w:val="en-GB"/>
        </w:rPr>
        <w:t xml:space="preserve">, </w:t>
      </w:r>
      <w:r w:rsidR="00AB53CE">
        <w:rPr>
          <w:rFonts w:ascii="Arial" w:hAnsi="Arial"/>
          <w:lang w:val="en-GB"/>
        </w:rPr>
        <w:t>Country Director</w:t>
      </w:r>
      <w:r>
        <w:rPr>
          <w:rFonts w:ascii="Arial" w:hAnsi="Arial"/>
          <w:lang w:val="en-GB"/>
        </w:rPr>
        <w:t xml:space="preserve"> of </w:t>
      </w:r>
      <w:r w:rsidR="00EB17A7" w:rsidRPr="00AC4862">
        <w:rPr>
          <w:rFonts w:ascii="Arial" w:hAnsi="Arial"/>
          <w:lang w:val="en-GB"/>
        </w:rPr>
        <w:t>Edwards Lifesciences</w:t>
      </w:r>
      <w:r w:rsidR="00AB53CE">
        <w:rPr>
          <w:rFonts w:ascii="Arial" w:hAnsi="Arial"/>
          <w:lang w:val="en-GB"/>
        </w:rPr>
        <w:t xml:space="preserve"> in the Czech Republic</w:t>
      </w:r>
      <w:r w:rsidR="00EB17A7" w:rsidRPr="00AC4862">
        <w:rPr>
          <w:rFonts w:ascii="Arial" w:hAnsi="Arial"/>
          <w:lang w:val="en-GB"/>
        </w:rPr>
        <w:t xml:space="preserve">. </w:t>
      </w:r>
    </w:p>
    <w:p w:rsidR="007606D0" w:rsidRPr="00AC4862" w:rsidRDefault="007606D0" w:rsidP="004D6A94">
      <w:pPr>
        <w:pStyle w:val="Zhlav"/>
        <w:jc w:val="both"/>
        <w:rPr>
          <w:rFonts w:ascii="Arial" w:hAnsi="Arial"/>
          <w:lang w:val="en-GB"/>
        </w:rPr>
      </w:pPr>
    </w:p>
    <w:p w:rsidR="006A4E67" w:rsidRPr="00AC4862" w:rsidRDefault="007106C6" w:rsidP="004D6A94">
      <w:pPr>
        <w:pStyle w:val="Zhlav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</w:t>
      </w:r>
      <w:r w:rsidR="008D39BA" w:rsidRPr="00AC4862">
        <w:rPr>
          <w:rFonts w:ascii="Arial" w:hAnsi="Arial"/>
          <w:lang w:val="en-GB"/>
        </w:rPr>
        <w:t xml:space="preserve">Praga Studios </w:t>
      </w:r>
      <w:r>
        <w:rPr>
          <w:rFonts w:ascii="Arial" w:hAnsi="Arial"/>
          <w:lang w:val="en-GB"/>
        </w:rPr>
        <w:t xml:space="preserve">building will also house the registered office of </w:t>
      </w:r>
      <w:r w:rsidR="008D39BA" w:rsidRPr="00AC4862">
        <w:rPr>
          <w:rFonts w:ascii="Arial" w:hAnsi="Arial"/>
          <w:lang w:val="en-GB"/>
        </w:rPr>
        <w:t>Scott &amp; Weber,</w:t>
      </w:r>
      <w:r>
        <w:rPr>
          <w:rFonts w:ascii="Arial" w:hAnsi="Arial"/>
          <w:lang w:val="en-GB"/>
        </w:rPr>
        <w:t xml:space="preserve"> a provider of </w:t>
      </w:r>
      <w:r w:rsidR="00807131">
        <w:rPr>
          <w:rFonts w:ascii="Arial" w:hAnsi="Arial"/>
          <w:lang w:val="en-GB"/>
        </w:rPr>
        <w:t>fully-</w:t>
      </w:r>
      <w:r>
        <w:rPr>
          <w:rFonts w:ascii="Arial" w:hAnsi="Arial"/>
          <w:lang w:val="en-GB"/>
        </w:rPr>
        <w:t xml:space="preserve">equipped offices and </w:t>
      </w:r>
      <w:r w:rsidR="008D39BA" w:rsidRPr="00AC4862">
        <w:rPr>
          <w:rFonts w:ascii="Arial" w:hAnsi="Arial"/>
          <w:lang w:val="en-GB"/>
        </w:rPr>
        <w:t>co</w:t>
      </w:r>
      <w:r>
        <w:rPr>
          <w:rFonts w:ascii="Arial" w:hAnsi="Arial"/>
          <w:lang w:val="en-GB"/>
        </w:rPr>
        <w:t>-</w:t>
      </w:r>
      <w:r w:rsidR="008D39BA" w:rsidRPr="00AC4862">
        <w:rPr>
          <w:rFonts w:ascii="Arial" w:hAnsi="Arial"/>
          <w:lang w:val="en-GB"/>
        </w:rPr>
        <w:t>working</w:t>
      </w:r>
      <w:r>
        <w:rPr>
          <w:rFonts w:ascii="Arial" w:hAnsi="Arial"/>
          <w:lang w:val="en-GB"/>
        </w:rPr>
        <w:t xml:space="preserve"> space. The</w:t>
      </w:r>
      <w:r w:rsidRPr="007106C6">
        <w:rPr>
          <w:rFonts w:ascii="Arial" w:hAnsi="Arial"/>
          <w:lang w:val="en-GB"/>
        </w:rPr>
        <w:t xml:space="preserve"> </w:t>
      </w:r>
      <w:r w:rsidRPr="00AC4862">
        <w:rPr>
          <w:rFonts w:ascii="Arial" w:hAnsi="Arial"/>
          <w:lang w:val="en-GB"/>
        </w:rPr>
        <w:t>Spojka</w:t>
      </w:r>
      <w:r>
        <w:rPr>
          <w:rFonts w:ascii="Arial" w:hAnsi="Arial"/>
          <w:lang w:val="en-GB"/>
        </w:rPr>
        <w:t xml:space="preserve"> </w:t>
      </w:r>
      <w:r w:rsidR="00F6344D">
        <w:rPr>
          <w:rFonts w:ascii="Arial" w:hAnsi="Arial"/>
          <w:lang w:val="en-GB"/>
        </w:rPr>
        <w:t xml:space="preserve">restaurant </w:t>
      </w:r>
      <w:r>
        <w:rPr>
          <w:rFonts w:ascii="Arial" w:hAnsi="Arial"/>
          <w:lang w:val="en-GB"/>
        </w:rPr>
        <w:t xml:space="preserve">will be </w:t>
      </w:r>
      <w:r w:rsidR="00F6344D">
        <w:rPr>
          <w:rFonts w:ascii="Arial" w:hAnsi="Arial"/>
          <w:lang w:val="en-GB"/>
        </w:rPr>
        <w:t>opening</w:t>
      </w:r>
      <w:r>
        <w:rPr>
          <w:rFonts w:ascii="Arial" w:hAnsi="Arial"/>
          <w:lang w:val="en-GB"/>
        </w:rPr>
        <w:t xml:space="preserve"> on the ground floor of the building offering fresh meat, vegetarian and vegan dishes</w:t>
      </w:r>
      <w:r w:rsidR="0066224E">
        <w:rPr>
          <w:rFonts w:ascii="Arial" w:hAnsi="Arial"/>
          <w:lang w:val="en-GB"/>
        </w:rPr>
        <w:t>. There are intensive negotiations in progress about the remaining office areas.</w:t>
      </w:r>
    </w:p>
    <w:p w:rsidR="006A4E67" w:rsidRPr="00AC4862" w:rsidRDefault="006A4E67" w:rsidP="004D6A94">
      <w:pPr>
        <w:pStyle w:val="Zhlav"/>
        <w:jc w:val="both"/>
        <w:rPr>
          <w:rFonts w:ascii="Arial" w:hAnsi="Arial"/>
          <w:lang w:val="en-GB"/>
        </w:rPr>
      </w:pPr>
    </w:p>
    <w:p w:rsidR="00F65962" w:rsidRPr="00AC4862" w:rsidRDefault="00807131" w:rsidP="004D6A94">
      <w:pPr>
        <w:pStyle w:val="Zhlav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</w:t>
      </w:r>
      <w:r w:rsidR="003E71AD">
        <w:rPr>
          <w:rFonts w:ascii="Arial" w:hAnsi="Arial"/>
          <w:lang w:val="en-GB"/>
        </w:rPr>
        <w:t>motto</w:t>
      </w:r>
      <w:r w:rsidR="007106C6">
        <w:rPr>
          <w:rFonts w:ascii="Arial" w:hAnsi="Arial"/>
          <w:lang w:val="en-GB"/>
        </w:rPr>
        <w:t xml:space="preserve"> of the </w:t>
      </w:r>
      <w:r w:rsidR="00DC6A01" w:rsidRPr="00AC4862">
        <w:rPr>
          <w:rFonts w:ascii="Arial" w:hAnsi="Arial"/>
          <w:lang w:val="en-GB"/>
        </w:rPr>
        <w:t>Praga Studios</w:t>
      </w:r>
      <w:r w:rsidR="007106C6">
        <w:rPr>
          <w:rFonts w:ascii="Arial" w:hAnsi="Arial"/>
          <w:lang w:val="en-GB"/>
        </w:rPr>
        <w:t xml:space="preserve"> office building is </w:t>
      </w:r>
      <w:r w:rsidR="003E71AD">
        <w:rPr>
          <w:rFonts w:ascii="Arial" w:hAnsi="Arial"/>
          <w:lang w:val="en-GB"/>
        </w:rPr>
        <w:t xml:space="preserve">a </w:t>
      </w:r>
      <w:r w:rsidR="007106C6">
        <w:rPr>
          <w:rFonts w:ascii="Arial" w:hAnsi="Arial"/>
          <w:lang w:val="en-GB"/>
        </w:rPr>
        <w:t>combin</w:t>
      </w:r>
      <w:r>
        <w:rPr>
          <w:rFonts w:ascii="Arial" w:hAnsi="Arial"/>
          <w:lang w:val="en-GB"/>
        </w:rPr>
        <w:t>ation of</w:t>
      </w:r>
      <w:r w:rsidR="007106C6">
        <w:rPr>
          <w:rFonts w:ascii="Arial" w:hAnsi="Arial"/>
          <w:lang w:val="en-GB"/>
        </w:rPr>
        <w:t xml:space="preserve"> business and art</w:t>
      </w:r>
      <w:r w:rsidR="00DC6A01" w:rsidRPr="00AC4862">
        <w:rPr>
          <w:rFonts w:ascii="Arial" w:hAnsi="Arial"/>
          <w:lang w:val="en-GB"/>
        </w:rPr>
        <w:t>.</w:t>
      </w:r>
      <w:r w:rsidR="007106C6">
        <w:rPr>
          <w:rFonts w:ascii="Arial" w:hAnsi="Arial"/>
          <w:lang w:val="en-GB"/>
        </w:rPr>
        <w:t xml:space="preserve"> The new building </w:t>
      </w:r>
      <w:r w:rsidR="00F6344D">
        <w:rPr>
          <w:rFonts w:ascii="Arial" w:hAnsi="Arial"/>
          <w:lang w:val="en-GB"/>
        </w:rPr>
        <w:t>which</w:t>
      </w:r>
      <w:r w:rsidR="007106C6">
        <w:rPr>
          <w:rFonts w:ascii="Arial" w:hAnsi="Arial"/>
          <w:lang w:val="en-GB"/>
        </w:rPr>
        <w:t xml:space="preserve"> </w:t>
      </w:r>
      <w:r w:rsidR="00F6344D">
        <w:rPr>
          <w:rFonts w:ascii="Arial" w:hAnsi="Arial"/>
          <w:lang w:val="en-GB"/>
        </w:rPr>
        <w:t>builds</w:t>
      </w:r>
      <w:r w:rsidR="007106C6">
        <w:rPr>
          <w:rFonts w:ascii="Arial" w:hAnsi="Arial"/>
          <w:lang w:val="en-GB"/>
        </w:rPr>
        <w:t xml:space="preserve"> on the industrial tradition of </w:t>
      </w:r>
      <w:r w:rsidR="00F6344D">
        <w:rPr>
          <w:rFonts w:ascii="Arial" w:hAnsi="Arial"/>
          <w:lang w:val="en-GB"/>
        </w:rPr>
        <w:t xml:space="preserve">the Karlín district of Prague will have an </w:t>
      </w:r>
      <w:r w:rsidR="00F65962" w:rsidRPr="00AC4862">
        <w:rPr>
          <w:rFonts w:ascii="Arial" w:hAnsi="Arial"/>
          <w:lang w:val="en-GB"/>
        </w:rPr>
        <w:t>atrium</w:t>
      </w:r>
      <w:r w:rsidR="00F6344D">
        <w:rPr>
          <w:rFonts w:ascii="Arial" w:hAnsi="Arial"/>
          <w:lang w:val="en-GB"/>
        </w:rPr>
        <w:t xml:space="preserve"> in the middle suitable for artistic performances </w:t>
      </w:r>
      <w:r w:rsidR="00F65962" w:rsidRPr="00AC4862">
        <w:rPr>
          <w:rFonts w:ascii="Arial" w:hAnsi="Arial"/>
          <w:lang w:val="en-GB"/>
        </w:rPr>
        <w:t>(</w:t>
      </w:r>
      <w:r w:rsidR="00F6344D">
        <w:rPr>
          <w:rFonts w:ascii="Arial" w:hAnsi="Arial"/>
          <w:lang w:val="en-GB"/>
        </w:rPr>
        <w:t>c</w:t>
      </w:r>
      <w:r w:rsidR="00F65962" w:rsidRPr="00AC4862">
        <w:rPr>
          <w:rFonts w:ascii="Arial" w:hAnsi="Arial"/>
          <w:lang w:val="en-GB"/>
        </w:rPr>
        <w:t>oncert</w:t>
      </w:r>
      <w:r w:rsidR="00F6344D">
        <w:rPr>
          <w:rFonts w:ascii="Arial" w:hAnsi="Arial"/>
          <w:lang w:val="en-GB"/>
        </w:rPr>
        <w:t>s</w:t>
      </w:r>
      <w:r w:rsidR="00F65962" w:rsidRPr="00AC4862">
        <w:rPr>
          <w:rFonts w:ascii="Arial" w:hAnsi="Arial"/>
          <w:lang w:val="en-GB"/>
        </w:rPr>
        <w:t xml:space="preserve">, </w:t>
      </w:r>
      <w:r w:rsidR="00F6344D">
        <w:rPr>
          <w:rFonts w:ascii="Arial" w:hAnsi="Arial"/>
          <w:lang w:val="en-GB"/>
        </w:rPr>
        <w:t>theatre performances and exhibitions</w:t>
      </w:r>
      <w:r w:rsidR="00F65962" w:rsidRPr="00AC4862">
        <w:rPr>
          <w:rFonts w:ascii="Arial" w:hAnsi="Arial"/>
          <w:lang w:val="en-GB"/>
        </w:rPr>
        <w:t>)</w:t>
      </w:r>
      <w:r w:rsidR="00626C34" w:rsidRPr="00AC4862">
        <w:rPr>
          <w:rFonts w:ascii="Arial" w:hAnsi="Arial"/>
          <w:lang w:val="en-GB"/>
        </w:rPr>
        <w:t>.</w:t>
      </w:r>
      <w:r w:rsidR="00F6344D">
        <w:rPr>
          <w:rFonts w:ascii="Arial" w:hAnsi="Arial"/>
          <w:lang w:val="en-GB"/>
        </w:rPr>
        <w:t xml:space="preserve"> This will be </w:t>
      </w:r>
      <w:r>
        <w:rPr>
          <w:rFonts w:ascii="Arial" w:hAnsi="Arial"/>
          <w:lang w:val="en-GB"/>
        </w:rPr>
        <w:t>open</w:t>
      </w:r>
      <w:r w:rsidR="00F6344D">
        <w:rPr>
          <w:rFonts w:ascii="Arial" w:hAnsi="Arial"/>
          <w:lang w:val="en-GB"/>
        </w:rPr>
        <w:t xml:space="preserve"> not only to tenants, but also the </w:t>
      </w:r>
      <w:r>
        <w:rPr>
          <w:rFonts w:ascii="Arial" w:hAnsi="Arial"/>
          <w:lang w:val="en-GB"/>
        </w:rPr>
        <w:t xml:space="preserve">people living in this </w:t>
      </w:r>
      <w:r w:rsidR="00F6344D">
        <w:rPr>
          <w:rFonts w:ascii="Arial" w:hAnsi="Arial"/>
          <w:lang w:val="en-GB"/>
        </w:rPr>
        <w:t>district</w:t>
      </w:r>
      <w:r>
        <w:rPr>
          <w:rFonts w:ascii="Arial" w:hAnsi="Arial"/>
          <w:lang w:val="en-GB"/>
        </w:rPr>
        <w:t xml:space="preserve"> of the city</w:t>
      </w:r>
      <w:r w:rsidR="00406F73" w:rsidRPr="00AC4862">
        <w:rPr>
          <w:rFonts w:ascii="Arial" w:hAnsi="Arial"/>
          <w:lang w:val="en-GB"/>
        </w:rPr>
        <w:t>.</w:t>
      </w:r>
      <w:r w:rsidR="008B422B" w:rsidRPr="00AC4862">
        <w:rPr>
          <w:rFonts w:ascii="Arial" w:hAnsi="Arial"/>
          <w:lang w:val="en-GB"/>
        </w:rPr>
        <w:t xml:space="preserve"> </w:t>
      </w:r>
    </w:p>
    <w:p w:rsidR="008B422B" w:rsidRPr="00AC4862" w:rsidRDefault="008B422B" w:rsidP="004D6A94">
      <w:pPr>
        <w:pStyle w:val="Zhlav"/>
        <w:jc w:val="both"/>
        <w:rPr>
          <w:rFonts w:ascii="Arial" w:hAnsi="Arial"/>
          <w:lang w:val="en-GB"/>
        </w:rPr>
      </w:pPr>
    </w:p>
    <w:p w:rsidR="00B728E3" w:rsidRPr="00AC4862" w:rsidRDefault="00F6344D" w:rsidP="00BB410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modern office premises of </w:t>
      </w:r>
      <w:r w:rsidR="00423316" w:rsidRPr="00AC4862">
        <w:rPr>
          <w:rFonts w:ascii="Arial" w:hAnsi="Arial" w:cs="Arial"/>
          <w:lang w:val="en-GB"/>
        </w:rPr>
        <w:t xml:space="preserve">Praga Studios </w:t>
      </w:r>
      <w:r>
        <w:rPr>
          <w:rFonts w:ascii="Arial" w:hAnsi="Arial" w:cs="Arial"/>
          <w:lang w:val="en-GB"/>
        </w:rPr>
        <w:t xml:space="preserve">with a total area of </w:t>
      </w:r>
      <w:r w:rsidR="00423316" w:rsidRPr="00AC4862">
        <w:rPr>
          <w:rFonts w:ascii="Arial" w:hAnsi="Arial" w:cs="Arial"/>
          <w:lang w:val="en-GB"/>
        </w:rPr>
        <w:t>11</w:t>
      </w:r>
      <w:r>
        <w:rPr>
          <w:rFonts w:ascii="Arial" w:hAnsi="Arial" w:cs="Arial"/>
          <w:lang w:val="en-GB"/>
        </w:rPr>
        <w:t>,</w:t>
      </w:r>
      <w:r w:rsidR="00423316" w:rsidRPr="00AC4862">
        <w:rPr>
          <w:rFonts w:ascii="Arial" w:hAnsi="Arial" w:cs="Arial"/>
          <w:lang w:val="en-GB"/>
        </w:rPr>
        <w:t>800 m</w:t>
      </w:r>
      <w:r w:rsidR="00423316" w:rsidRPr="00AC4862">
        <w:rPr>
          <w:rFonts w:ascii="Arial" w:hAnsi="Arial" w:cs="Arial"/>
          <w:vertAlign w:val="superscript"/>
          <w:lang w:val="en-GB"/>
        </w:rPr>
        <w:t>2</w:t>
      </w:r>
      <w:r w:rsidR="00423316" w:rsidRPr="00AC486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are built to meet the requirements of the highest environmental certification </w:t>
      </w:r>
      <w:r w:rsidR="00406F73" w:rsidRPr="00AC4862">
        <w:rPr>
          <w:rFonts w:ascii="Arial" w:hAnsi="Arial" w:cs="Arial"/>
          <w:lang w:val="en-GB"/>
        </w:rPr>
        <w:t xml:space="preserve">LEED Platinum </w:t>
      </w:r>
      <w:r w:rsidR="0024502F" w:rsidRPr="00AC4862">
        <w:rPr>
          <w:rFonts w:ascii="Arial" w:hAnsi="Arial" w:cs="Arial"/>
          <w:lang w:val="en-GB"/>
        </w:rPr>
        <w:t>a</w:t>
      </w:r>
      <w:r w:rsidR="0066224E">
        <w:rPr>
          <w:rFonts w:ascii="Arial" w:hAnsi="Arial" w:cs="Arial"/>
          <w:lang w:val="en-GB"/>
        </w:rPr>
        <w:t xml:space="preserve">nd </w:t>
      </w:r>
      <w:r>
        <w:rPr>
          <w:rFonts w:ascii="Arial" w:hAnsi="Arial" w:cs="Arial"/>
          <w:lang w:val="en-GB"/>
        </w:rPr>
        <w:t xml:space="preserve">also </w:t>
      </w:r>
      <w:r w:rsidR="00142C04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new </w:t>
      </w:r>
      <w:r w:rsidR="003E71AD">
        <w:rPr>
          <w:rFonts w:ascii="Arial" w:hAnsi="Arial" w:cs="Arial"/>
          <w:lang w:val="en-GB"/>
        </w:rPr>
        <w:t>certification</w:t>
      </w:r>
      <w:r>
        <w:rPr>
          <w:rFonts w:ascii="Arial" w:hAnsi="Arial" w:cs="Arial"/>
          <w:lang w:val="en-GB"/>
        </w:rPr>
        <w:t xml:space="preserve"> for office buildings known as </w:t>
      </w:r>
      <w:r w:rsidR="00B728E3" w:rsidRPr="00AC4862">
        <w:rPr>
          <w:rFonts w:ascii="Arial" w:hAnsi="Arial" w:cs="Arial"/>
          <w:lang w:val="en-GB"/>
        </w:rPr>
        <w:t>WELL</w:t>
      </w:r>
      <w:r w:rsidR="00406F73" w:rsidRPr="00AC4862">
        <w:rPr>
          <w:rFonts w:ascii="Arial" w:hAnsi="Arial" w:cs="Arial"/>
          <w:lang w:val="en-GB"/>
        </w:rPr>
        <w:t xml:space="preserve">. </w:t>
      </w:r>
      <w:r w:rsidR="00423316" w:rsidRPr="00AC4862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his </w:t>
      </w:r>
      <w:r w:rsidR="003E71AD">
        <w:rPr>
          <w:rFonts w:ascii="Arial" w:hAnsi="Arial" w:cs="Arial"/>
          <w:lang w:val="en-GB"/>
        </w:rPr>
        <w:t xml:space="preserve">certification </w:t>
      </w:r>
      <w:r>
        <w:rPr>
          <w:rFonts w:ascii="Arial" w:hAnsi="Arial" w:cs="Arial"/>
          <w:lang w:val="en-GB"/>
        </w:rPr>
        <w:t xml:space="preserve">evaluates the </w:t>
      </w:r>
      <w:r w:rsidR="003E71AD">
        <w:rPr>
          <w:rFonts w:ascii="Arial" w:hAnsi="Arial" w:cs="Arial"/>
          <w:lang w:val="en-GB"/>
        </w:rPr>
        <w:t xml:space="preserve">impact of the building’s interior </w:t>
      </w:r>
      <w:r>
        <w:rPr>
          <w:rFonts w:ascii="Arial" w:hAnsi="Arial" w:cs="Arial"/>
          <w:lang w:val="en-GB"/>
        </w:rPr>
        <w:t>on the health and mental wellbeing of the people who work there</w:t>
      </w:r>
      <w:r w:rsidR="00F06F00" w:rsidRPr="00AC4862">
        <w:rPr>
          <w:rFonts w:ascii="Arial" w:hAnsi="Arial" w:cs="Arial"/>
          <w:lang w:val="en-GB"/>
        </w:rPr>
        <w:t xml:space="preserve">. </w:t>
      </w:r>
    </w:p>
    <w:p w:rsidR="00DD3ADA" w:rsidRPr="00AC4862" w:rsidRDefault="00DD3ADA" w:rsidP="00BB4101">
      <w:pPr>
        <w:jc w:val="both"/>
        <w:rPr>
          <w:rFonts w:ascii="Arial" w:hAnsi="Arial" w:cs="Arial"/>
          <w:lang w:val="en-GB"/>
        </w:rPr>
      </w:pPr>
    </w:p>
    <w:p w:rsidR="003E71AD" w:rsidRPr="003E71AD" w:rsidRDefault="00F6344D" w:rsidP="003E71A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Skanska has developed the </w:t>
      </w:r>
      <w:r w:rsidRPr="00AC4862">
        <w:rPr>
          <w:rFonts w:ascii="Arial" w:hAnsi="Arial" w:cs="Arial"/>
          <w:lang w:val="en-GB"/>
        </w:rPr>
        <w:t xml:space="preserve">Connected by Skanska </w:t>
      </w:r>
      <w:r>
        <w:rPr>
          <w:rFonts w:ascii="Arial" w:hAnsi="Arial" w:cs="Arial"/>
          <w:lang w:val="en-GB"/>
        </w:rPr>
        <w:t>operating system for tenant</w:t>
      </w:r>
      <w:r w:rsidR="00142C04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of </w:t>
      </w:r>
      <w:r w:rsidR="00142C04">
        <w:rPr>
          <w:rFonts w:ascii="Arial" w:hAnsi="Arial" w:cs="Arial"/>
          <w:lang w:val="en-GB"/>
        </w:rPr>
        <w:t xml:space="preserve">the </w:t>
      </w:r>
      <w:r w:rsidR="00B728E3" w:rsidRPr="00AC4862">
        <w:rPr>
          <w:rFonts w:ascii="Arial" w:hAnsi="Arial" w:cs="Arial"/>
          <w:lang w:val="en-GB"/>
        </w:rPr>
        <w:t>Praga Studios</w:t>
      </w:r>
      <w:r w:rsidR="00142C04">
        <w:rPr>
          <w:rFonts w:ascii="Arial" w:hAnsi="Arial" w:cs="Arial"/>
          <w:lang w:val="en-GB"/>
        </w:rPr>
        <w:t xml:space="preserve"> building</w:t>
      </w:r>
      <w:r>
        <w:rPr>
          <w:rFonts w:ascii="Arial" w:hAnsi="Arial" w:cs="Arial"/>
          <w:lang w:val="en-GB"/>
        </w:rPr>
        <w:t>. Among other things, this allows easy access to the building using a mobile phone</w:t>
      </w:r>
      <w:r w:rsidR="00296599" w:rsidRPr="00AC486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offers a smart parking system including navigation to the allocated spot and an application for smartphones which combines all of the services in the buildings and its surrounding area</w:t>
      </w:r>
      <w:r w:rsidR="0024502F" w:rsidRPr="00AC4862">
        <w:rPr>
          <w:rFonts w:ascii="Arial" w:hAnsi="Arial" w:cs="Arial"/>
          <w:lang w:val="en-GB"/>
        </w:rPr>
        <w:t xml:space="preserve">. </w:t>
      </w:r>
      <w:r w:rsidR="003E71AD">
        <w:rPr>
          <w:rFonts w:ascii="Arial" w:hAnsi="Arial" w:cs="Arial"/>
          <w:b/>
          <w:szCs w:val="24"/>
          <w:lang w:val="en-GB"/>
        </w:rPr>
        <w:br w:type="page"/>
      </w:r>
    </w:p>
    <w:p w:rsidR="00B21EDB" w:rsidRPr="00AC4862" w:rsidRDefault="00F6344D" w:rsidP="0035147A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lastRenderedPageBreak/>
        <w:t>C</w:t>
      </w:r>
      <w:r w:rsidR="002F029B" w:rsidRPr="00AC4862">
        <w:rPr>
          <w:rFonts w:ascii="Arial" w:hAnsi="Arial" w:cs="Arial"/>
          <w:b/>
          <w:szCs w:val="24"/>
          <w:lang w:val="en-GB"/>
        </w:rPr>
        <w:t>onta</w:t>
      </w:r>
      <w:r>
        <w:rPr>
          <w:rFonts w:ascii="Arial" w:hAnsi="Arial" w:cs="Arial"/>
          <w:b/>
          <w:szCs w:val="24"/>
          <w:lang w:val="en-GB"/>
        </w:rPr>
        <w:t>c</w:t>
      </w:r>
      <w:r w:rsidR="002F029B" w:rsidRPr="00AC4862">
        <w:rPr>
          <w:rFonts w:ascii="Arial" w:hAnsi="Arial" w:cs="Arial"/>
          <w:b/>
          <w:szCs w:val="24"/>
          <w:lang w:val="en-GB"/>
        </w:rPr>
        <w:t>t</w:t>
      </w:r>
      <w:r>
        <w:rPr>
          <w:rFonts w:ascii="Arial" w:hAnsi="Arial" w:cs="Arial"/>
          <w:b/>
          <w:szCs w:val="24"/>
          <w:lang w:val="en-GB"/>
        </w:rPr>
        <w:t xml:space="preserve"> details</w:t>
      </w:r>
      <w:r w:rsidR="002F029B" w:rsidRPr="00AC4862">
        <w:rPr>
          <w:rFonts w:ascii="Arial" w:hAnsi="Arial" w:cs="Arial"/>
          <w:b/>
          <w:szCs w:val="24"/>
          <w:lang w:val="en-GB"/>
        </w:rPr>
        <w:t>:</w:t>
      </w:r>
    </w:p>
    <w:p w:rsidR="00B21EDB" w:rsidRPr="00AC4862" w:rsidRDefault="00B61BAE" w:rsidP="0035147A">
      <w:pPr>
        <w:jc w:val="both"/>
        <w:rPr>
          <w:rFonts w:ascii="Arial" w:hAnsi="Arial" w:cs="Arial"/>
          <w:color w:val="000000"/>
          <w:szCs w:val="24"/>
          <w:lang w:val="en-GB"/>
        </w:rPr>
      </w:pPr>
      <w:r w:rsidRPr="00AC4862">
        <w:rPr>
          <w:rStyle w:val="Text12"/>
          <w:lang w:val="en-GB"/>
        </w:rPr>
        <w:t>Kateřina Eklová</w:t>
      </w:r>
      <w:r w:rsidR="000A6660" w:rsidRPr="00AC4862">
        <w:rPr>
          <w:rStyle w:val="Text12"/>
          <w:lang w:val="en-GB"/>
        </w:rPr>
        <w:t xml:space="preserve">, </w:t>
      </w:r>
      <w:r w:rsidR="00C57802" w:rsidRPr="00AC4862">
        <w:rPr>
          <w:rStyle w:val="Text12"/>
          <w:lang w:val="en-GB"/>
        </w:rPr>
        <w:t>Skanska</w:t>
      </w:r>
      <w:r w:rsidR="000A6660" w:rsidRPr="00AC4862">
        <w:rPr>
          <w:rStyle w:val="Text12"/>
          <w:lang w:val="en-GB"/>
        </w:rPr>
        <w:t xml:space="preserve"> Property Czech Republic</w:t>
      </w:r>
      <w:r w:rsidR="00A62A65" w:rsidRPr="00AC4862">
        <w:rPr>
          <w:rStyle w:val="Text12"/>
          <w:lang w:val="en-GB"/>
        </w:rPr>
        <w:t xml:space="preserve"> </w:t>
      </w:r>
    </w:p>
    <w:p w:rsidR="00B90445" w:rsidRPr="00AC4862" w:rsidRDefault="00832F93" w:rsidP="0035147A">
      <w:pPr>
        <w:jc w:val="both"/>
        <w:rPr>
          <w:rStyle w:val="Internetovodkaz"/>
          <w:rFonts w:ascii="Arial" w:hAnsi="Arial"/>
          <w:lang w:val="en-GB"/>
        </w:rPr>
      </w:pPr>
      <w:r w:rsidRPr="00AC4862">
        <w:rPr>
          <w:rStyle w:val="Text12"/>
          <w:lang w:val="en-GB"/>
        </w:rPr>
        <w:t>T</w:t>
      </w:r>
      <w:r w:rsidR="002F029B" w:rsidRPr="00AC4862">
        <w:rPr>
          <w:rStyle w:val="Text12"/>
          <w:lang w:val="en-GB"/>
        </w:rPr>
        <w:t>el: +420</w:t>
      </w:r>
      <w:r w:rsidR="00B61BAE" w:rsidRPr="00AC4862">
        <w:rPr>
          <w:rStyle w:val="Text12"/>
          <w:lang w:val="en-GB"/>
        </w:rPr>
        <w:t> 605 306 786</w:t>
      </w:r>
      <w:r w:rsidR="00A62A65" w:rsidRPr="00AC4862">
        <w:rPr>
          <w:color w:val="000000"/>
          <w:sz w:val="27"/>
          <w:szCs w:val="27"/>
          <w:lang w:val="en-GB"/>
        </w:rPr>
        <w:t xml:space="preserve">, </w:t>
      </w:r>
      <w:r w:rsidR="002F029B" w:rsidRPr="00AC4862">
        <w:rPr>
          <w:rFonts w:ascii="Arial" w:hAnsi="Arial" w:cs="Arial"/>
          <w:color w:val="000000"/>
          <w:szCs w:val="24"/>
          <w:lang w:val="en-GB"/>
        </w:rPr>
        <w:t>e</w:t>
      </w:r>
      <w:r w:rsidR="00A62A65" w:rsidRPr="00AC4862">
        <w:rPr>
          <w:rFonts w:ascii="Arial" w:hAnsi="Arial" w:cs="Arial"/>
          <w:color w:val="000000"/>
          <w:szCs w:val="24"/>
          <w:lang w:val="en-GB"/>
        </w:rPr>
        <w:t>-</w:t>
      </w:r>
      <w:r w:rsidR="002F029B" w:rsidRPr="00AC4862">
        <w:rPr>
          <w:rFonts w:ascii="Arial" w:hAnsi="Arial" w:cs="Arial"/>
          <w:color w:val="000000"/>
          <w:szCs w:val="24"/>
          <w:lang w:val="en-GB"/>
        </w:rPr>
        <w:t xml:space="preserve">mail: </w:t>
      </w:r>
      <w:r w:rsidR="00B61BAE" w:rsidRPr="00AC4862">
        <w:rPr>
          <w:rStyle w:val="Internetovodkaz"/>
          <w:rFonts w:ascii="Arial" w:hAnsi="Arial"/>
          <w:lang w:val="en-GB"/>
        </w:rPr>
        <w:t>katerina.eklova</w:t>
      </w:r>
      <w:r w:rsidR="00C57802" w:rsidRPr="00AC4862">
        <w:rPr>
          <w:rStyle w:val="Internetovodkaz"/>
          <w:rFonts w:ascii="Arial" w:hAnsi="Arial"/>
          <w:lang w:val="en-GB"/>
        </w:rPr>
        <w:t xml:space="preserve">@skanska.cz </w:t>
      </w:r>
    </w:p>
    <w:p w:rsidR="00A62A65" w:rsidRPr="00AC4862" w:rsidRDefault="00A62A65" w:rsidP="00B90445">
      <w:pPr>
        <w:spacing w:before="120"/>
        <w:jc w:val="both"/>
        <w:rPr>
          <w:rStyle w:val="Text12"/>
          <w:lang w:val="en-GB"/>
        </w:rPr>
      </w:pPr>
      <w:r w:rsidRPr="00AC4862">
        <w:rPr>
          <w:rStyle w:val="Text12"/>
          <w:lang w:val="en-GB"/>
        </w:rPr>
        <w:t>Markéta Miková, AMI Communications</w:t>
      </w:r>
    </w:p>
    <w:p w:rsidR="00A62A65" w:rsidRPr="00AC4862" w:rsidRDefault="00A62A65" w:rsidP="0035147A">
      <w:pPr>
        <w:jc w:val="both"/>
        <w:rPr>
          <w:rStyle w:val="Text12"/>
          <w:lang w:val="en-GB"/>
        </w:rPr>
      </w:pPr>
      <w:r w:rsidRPr="00AC4862">
        <w:rPr>
          <w:rStyle w:val="Text12"/>
          <w:lang w:val="en-GB"/>
        </w:rPr>
        <w:t xml:space="preserve">Tel: +420 739 057 684, e-mail: </w:t>
      </w:r>
      <w:hyperlink r:id="rId8" w:history="1">
        <w:r w:rsidR="00110979" w:rsidRPr="00AC4862">
          <w:rPr>
            <w:rStyle w:val="Hypertextovodkaz"/>
            <w:rFonts w:ascii="Arial" w:hAnsi="Arial"/>
            <w:lang w:val="en-GB"/>
          </w:rPr>
          <w:t>marketa.mikova@amic.cz</w:t>
        </w:r>
      </w:hyperlink>
      <w:r w:rsidRPr="00AC4862">
        <w:rPr>
          <w:rStyle w:val="Text12"/>
          <w:lang w:val="en-GB"/>
        </w:rPr>
        <w:t xml:space="preserve">  </w:t>
      </w:r>
    </w:p>
    <w:p w:rsidR="00B21EDB" w:rsidRPr="00AC4862" w:rsidRDefault="00F6344D" w:rsidP="00B90445">
      <w:pPr>
        <w:pStyle w:val="Zkladntext"/>
        <w:spacing w:before="120"/>
        <w:jc w:val="both"/>
        <w:rPr>
          <w:lang w:val="en-GB"/>
        </w:rPr>
      </w:pPr>
      <w:r>
        <w:rPr>
          <w:rFonts w:ascii="Arial" w:hAnsi="Arial" w:cs="Arial"/>
          <w:i/>
          <w:szCs w:val="24"/>
          <w:lang w:val="en-GB"/>
        </w:rPr>
        <w:t>Press releases can be found at</w:t>
      </w:r>
      <w:r w:rsidR="002F029B" w:rsidRPr="00AC4862">
        <w:rPr>
          <w:rFonts w:ascii="Arial" w:hAnsi="Arial" w:cs="Arial"/>
          <w:i/>
          <w:szCs w:val="24"/>
          <w:lang w:val="en-GB"/>
        </w:rPr>
        <w:t xml:space="preserve"> </w:t>
      </w:r>
      <w:hyperlink r:id="rId9">
        <w:r w:rsidR="002F029B" w:rsidRPr="00AC4862">
          <w:rPr>
            <w:rStyle w:val="Internetovodkaz"/>
            <w:lang w:val="en-GB"/>
          </w:rPr>
          <w:t>www.skanska.cz/cz/News-and-press</w:t>
        </w:r>
      </w:hyperlink>
    </w:p>
    <w:sectPr w:rsidR="00B21EDB" w:rsidRPr="00AC4862" w:rsidSect="00062D77">
      <w:headerReference w:type="default" r:id="rId10"/>
      <w:footerReference w:type="default" r:id="rId11"/>
      <w:pgSz w:w="11906" w:h="16838"/>
      <w:pgMar w:top="1276" w:right="2550" w:bottom="1417" w:left="1843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0B" w:rsidRDefault="0040270B">
      <w:pPr>
        <w:spacing w:line="240" w:lineRule="auto"/>
      </w:pPr>
      <w:r>
        <w:separator/>
      </w:r>
    </w:p>
  </w:endnote>
  <w:endnote w:type="continuationSeparator" w:id="0">
    <w:p w:rsidR="0040270B" w:rsidRDefault="00402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Arial"/>
    <w:panose1 w:val="02000503060000020004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Default="002F029B">
    <w:pPr>
      <w:pStyle w:val="Zpat"/>
      <w:ind w:left="1843"/>
      <w:rPr>
        <w:lang w:val="cs-CZ"/>
      </w:rPr>
    </w:pPr>
    <w:r>
      <w:rPr>
        <w:noProof/>
        <w:lang w:val="cs-CZ" w:eastAsia="cs-CZ"/>
      </w:rPr>
      <w:drawing>
        <wp:anchor distT="0" distB="0" distL="133350" distR="123190" simplePos="0" relativeHeight="4" behindDoc="1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27305</wp:posOffset>
          </wp:positionV>
          <wp:extent cx="981075" cy="9906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iCs/>
        <w:sz w:val="20"/>
        <w:lang w:val="cs-CZ"/>
      </w:rPr>
      <w:t>Skanska</w:t>
    </w:r>
    <w:r>
      <w:rPr>
        <w:rFonts w:ascii="Arial" w:hAnsi="Arial" w:cs="Arial"/>
        <w:i/>
        <w:iCs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minimalizuje ekologickou zátěž, využívá obnovitelných zdrojů a dbá na bezpečnost práce. Skanska prosazuje principy společensky odpovědného a etického podnikání v environmentální, sociální i ekonomické rovině.</w:t>
    </w:r>
  </w:p>
  <w:p w:rsidR="00B21EDB" w:rsidRDefault="00B21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0B" w:rsidRDefault="0040270B">
      <w:pPr>
        <w:spacing w:line="240" w:lineRule="auto"/>
      </w:pPr>
      <w:r>
        <w:separator/>
      </w:r>
    </w:p>
  </w:footnote>
  <w:footnote w:type="continuationSeparator" w:id="0">
    <w:p w:rsidR="0040270B" w:rsidRDefault="00402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B" w:rsidRPr="00AC4862" w:rsidRDefault="00B21EDB">
    <w:pPr>
      <w:pStyle w:val="Zhlav"/>
      <w:rPr>
        <w:lang w:val="en-GB"/>
      </w:rPr>
    </w:pPr>
  </w:p>
  <w:p w:rsidR="00B21EDB" w:rsidRPr="00AC4862" w:rsidRDefault="00B21EDB">
    <w:pPr>
      <w:pStyle w:val="Zhlav"/>
      <w:rPr>
        <w:lang w:val="en-GB"/>
      </w:rPr>
    </w:pPr>
  </w:p>
  <w:p w:rsidR="00B21EDB" w:rsidRPr="00AC4862" w:rsidRDefault="00B21EDB">
    <w:pPr>
      <w:pStyle w:val="Zhlav"/>
      <w:rPr>
        <w:lang w:val="en-GB"/>
      </w:rPr>
    </w:pPr>
  </w:p>
  <w:p w:rsidR="00B21EDB" w:rsidRPr="00AC4862" w:rsidRDefault="004855BD">
    <w:pPr>
      <w:pStyle w:val="Zhlav"/>
      <w:jc w:val="right"/>
      <w:rPr>
        <w:rFonts w:ascii="Arial" w:hAnsi="Arial"/>
        <w:sz w:val="52"/>
        <w:lang w:val="en-GB"/>
      </w:rPr>
    </w:pPr>
    <w:r w:rsidRPr="00AC4862">
      <w:rPr>
        <w:noProof/>
        <w:lang w:val="en-GB" w:eastAsia="cs-CZ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 w:rsidRPr="00AC4862">
      <w:rPr>
        <w:rFonts w:ascii="Arial" w:hAnsi="Arial"/>
        <w:lang w:val="en-GB"/>
      </w:rPr>
      <w:t xml:space="preserve"> </w:t>
    </w:r>
    <w:r w:rsidR="002B7E5E" w:rsidRPr="00AC4862">
      <w:rPr>
        <w:rFonts w:ascii="Arial" w:hAnsi="Arial"/>
        <w:lang w:val="en-GB"/>
      </w:rPr>
      <w:tab/>
    </w:r>
    <w:r w:rsidR="00AC4862">
      <w:rPr>
        <w:rFonts w:ascii="Arial" w:hAnsi="Arial"/>
        <w:sz w:val="52"/>
        <w:lang w:val="en-GB"/>
      </w:rPr>
      <w:t>Press Release</w:t>
    </w:r>
  </w:p>
  <w:p w:rsidR="00B21EDB" w:rsidRPr="00AC4862" w:rsidRDefault="00B21EDB">
    <w:pPr>
      <w:pStyle w:val="Zhlav"/>
      <w:rPr>
        <w:lang w:val="en-GB"/>
      </w:rPr>
    </w:pPr>
  </w:p>
  <w:p w:rsidR="00B21EDB" w:rsidRPr="00AC4862" w:rsidRDefault="00B21EDB">
    <w:pPr>
      <w:pStyle w:val="Zhlav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B"/>
    <w:rsid w:val="0000006C"/>
    <w:rsid w:val="0000260E"/>
    <w:rsid w:val="00007139"/>
    <w:rsid w:val="00020646"/>
    <w:rsid w:val="0002704A"/>
    <w:rsid w:val="000476A1"/>
    <w:rsid w:val="00051067"/>
    <w:rsid w:val="00056D1D"/>
    <w:rsid w:val="00062D77"/>
    <w:rsid w:val="00064C4B"/>
    <w:rsid w:val="00077DEE"/>
    <w:rsid w:val="00086172"/>
    <w:rsid w:val="00090E0A"/>
    <w:rsid w:val="0009671D"/>
    <w:rsid w:val="000A1CBD"/>
    <w:rsid w:val="000A6660"/>
    <w:rsid w:val="000C06D8"/>
    <w:rsid w:val="000C1876"/>
    <w:rsid w:val="000C3F9D"/>
    <w:rsid w:val="000D4C35"/>
    <w:rsid w:val="000D7105"/>
    <w:rsid w:val="001017E4"/>
    <w:rsid w:val="00105955"/>
    <w:rsid w:val="00110979"/>
    <w:rsid w:val="001130F8"/>
    <w:rsid w:val="00113786"/>
    <w:rsid w:val="00116854"/>
    <w:rsid w:val="00125BC5"/>
    <w:rsid w:val="001261D0"/>
    <w:rsid w:val="001339AD"/>
    <w:rsid w:val="00137B4E"/>
    <w:rsid w:val="00142C04"/>
    <w:rsid w:val="00152763"/>
    <w:rsid w:val="00160E21"/>
    <w:rsid w:val="001731A4"/>
    <w:rsid w:val="00176314"/>
    <w:rsid w:val="00180DD2"/>
    <w:rsid w:val="00181760"/>
    <w:rsid w:val="0018682A"/>
    <w:rsid w:val="00190C78"/>
    <w:rsid w:val="0019661A"/>
    <w:rsid w:val="001B392D"/>
    <w:rsid w:val="001B5E9D"/>
    <w:rsid w:val="001C52AE"/>
    <w:rsid w:val="001C6AA8"/>
    <w:rsid w:val="001F18A4"/>
    <w:rsid w:val="00227AE5"/>
    <w:rsid w:val="00230D20"/>
    <w:rsid w:val="00231D54"/>
    <w:rsid w:val="00234F46"/>
    <w:rsid w:val="0023759E"/>
    <w:rsid w:val="002410B5"/>
    <w:rsid w:val="0024502F"/>
    <w:rsid w:val="00251132"/>
    <w:rsid w:val="0026260D"/>
    <w:rsid w:val="00267670"/>
    <w:rsid w:val="00284281"/>
    <w:rsid w:val="00284960"/>
    <w:rsid w:val="00290A98"/>
    <w:rsid w:val="00296599"/>
    <w:rsid w:val="002A0731"/>
    <w:rsid w:val="002A2210"/>
    <w:rsid w:val="002A2FE9"/>
    <w:rsid w:val="002A6647"/>
    <w:rsid w:val="002B4928"/>
    <w:rsid w:val="002B7E5E"/>
    <w:rsid w:val="002D2A8E"/>
    <w:rsid w:val="002E74D0"/>
    <w:rsid w:val="002E7ED8"/>
    <w:rsid w:val="002F029B"/>
    <w:rsid w:val="002F3A6E"/>
    <w:rsid w:val="002F6D70"/>
    <w:rsid w:val="00302B07"/>
    <w:rsid w:val="003075CC"/>
    <w:rsid w:val="00307751"/>
    <w:rsid w:val="003103AF"/>
    <w:rsid w:val="00313F98"/>
    <w:rsid w:val="0035147A"/>
    <w:rsid w:val="003702DF"/>
    <w:rsid w:val="003804F3"/>
    <w:rsid w:val="003827F2"/>
    <w:rsid w:val="003870F9"/>
    <w:rsid w:val="0039055A"/>
    <w:rsid w:val="00391DA3"/>
    <w:rsid w:val="003C0D89"/>
    <w:rsid w:val="003C35AE"/>
    <w:rsid w:val="003C4753"/>
    <w:rsid w:val="003D3459"/>
    <w:rsid w:val="003D6C4C"/>
    <w:rsid w:val="003E3260"/>
    <w:rsid w:val="003E71AD"/>
    <w:rsid w:val="003F31CA"/>
    <w:rsid w:val="003F4313"/>
    <w:rsid w:val="0040270B"/>
    <w:rsid w:val="00406F73"/>
    <w:rsid w:val="004169A1"/>
    <w:rsid w:val="00423316"/>
    <w:rsid w:val="0042414B"/>
    <w:rsid w:val="00434FA9"/>
    <w:rsid w:val="00435068"/>
    <w:rsid w:val="00436D5A"/>
    <w:rsid w:val="00442F83"/>
    <w:rsid w:val="00455BA4"/>
    <w:rsid w:val="00466569"/>
    <w:rsid w:val="004855BD"/>
    <w:rsid w:val="00486780"/>
    <w:rsid w:val="004902CB"/>
    <w:rsid w:val="004943F6"/>
    <w:rsid w:val="00494548"/>
    <w:rsid w:val="0049727B"/>
    <w:rsid w:val="004A1F99"/>
    <w:rsid w:val="004A32A0"/>
    <w:rsid w:val="004B1A27"/>
    <w:rsid w:val="004B492D"/>
    <w:rsid w:val="004D0ADA"/>
    <w:rsid w:val="004D12C4"/>
    <w:rsid w:val="004D6A94"/>
    <w:rsid w:val="004E0A72"/>
    <w:rsid w:val="004E1DC8"/>
    <w:rsid w:val="004E2316"/>
    <w:rsid w:val="004F31EC"/>
    <w:rsid w:val="0050250C"/>
    <w:rsid w:val="005045C8"/>
    <w:rsid w:val="00507D0D"/>
    <w:rsid w:val="00516E22"/>
    <w:rsid w:val="00545803"/>
    <w:rsid w:val="00550618"/>
    <w:rsid w:val="00562D64"/>
    <w:rsid w:val="00564ADA"/>
    <w:rsid w:val="00566748"/>
    <w:rsid w:val="005768AE"/>
    <w:rsid w:val="00577531"/>
    <w:rsid w:val="0058128F"/>
    <w:rsid w:val="005865EB"/>
    <w:rsid w:val="00586E28"/>
    <w:rsid w:val="005953C3"/>
    <w:rsid w:val="005A6C97"/>
    <w:rsid w:val="005A6EF7"/>
    <w:rsid w:val="005B113B"/>
    <w:rsid w:val="005C03C4"/>
    <w:rsid w:val="005C72F1"/>
    <w:rsid w:val="005D43F7"/>
    <w:rsid w:val="005F0DC8"/>
    <w:rsid w:val="005F1D4B"/>
    <w:rsid w:val="005F52CF"/>
    <w:rsid w:val="006030DE"/>
    <w:rsid w:val="00614728"/>
    <w:rsid w:val="00615980"/>
    <w:rsid w:val="00620D97"/>
    <w:rsid w:val="00623136"/>
    <w:rsid w:val="00624A31"/>
    <w:rsid w:val="00626C34"/>
    <w:rsid w:val="00626C98"/>
    <w:rsid w:val="00655F80"/>
    <w:rsid w:val="006572A6"/>
    <w:rsid w:val="0066224E"/>
    <w:rsid w:val="00662765"/>
    <w:rsid w:val="00663F85"/>
    <w:rsid w:val="00673E62"/>
    <w:rsid w:val="00685395"/>
    <w:rsid w:val="006919D4"/>
    <w:rsid w:val="00693AED"/>
    <w:rsid w:val="00697F57"/>
    <w:rsid w:val="006A3119"/>
    <w:rsid w:val="006A48F2"/>
    <w:rsid w:val="006A4E67"/>
    <w:rsid w:val="006A6631"/>
    <w:rsid w:val="006B57AD"/>
    <w:rsid w:val="006D3909"/>
    <w:rsid w:val="006F0B44"/>
    <w:rsid w:val="006F5BBC"/>
    <w:rsid w:val="00701F9A"/>
    <w:rsid w:val="00705516"/>
    <w:rsid w:val="0071004F"/>
    <w:rsid w:val="007106C6"/>
    <w:rsid w:val="00713CF2"/>
    <w:rsid w:val="007227D9"/>
    <w:rsid w:val="00726A65"/>
    <w:rsid w:val="007351F4"/>
    <w:rsid w:val="007360D8"/>
    <w:rsid w:val="00745D31"/>
    <w:rsid w:val="00747E37"/>
    <w:rsid w:val="007606D0"/>
    <w:rsid w:val="00762859"/>
    <w:rsid w:val="007641A4"/>
    <w:rsid w:val="00766896"/>
    <w:rsid w:val="00780671"/>
    <w:rsid w:val="00780E45"/>
    <w:rsid w:val="007854A2"/>
    <w:rsid w:val="00792CDC"/>
    <w:rsid w:val="00793423"/>
    <w:rsid w:val="007955D6"/>
    <w:rsid w:val="007973AB"/>
    <w:rsid w:val="0079771E"/>
    <w:rsid w:val="00797AB6"/>
    <w:rsid w:val="007A090F"/>
    <w:rsid w:val="007A2679"/>
    <w:rsid w:val="007A3584"/>
    <w:rsid w:val="007A53FF"/>
    <w:rsid w:val="007B5715"/>
    <w:rsid w:val="007B77EA"/>
    <w:rsid w:val="007C7CD0"/>
    <w:rsid w:val="007D2319"/>
    <w:rsid w:val="007D2650"/>
    <w:rsid w:val="007D360C"/>
    <w:rsid w:val="007D364C"/>
    <w:rsid w:val="007E643E"/>
    <w:rsid w:val="007E6CCA"/>
    <w:rsid w:val="007E70DD"/>
    <w:rsid w:val="007F42D4"/>
    <w:rsid w:val="007F679A"/>
    <w:rsid w:val="008018D1"/>
    <w:rsid w:val="00803D34"/>
    <w:rsid w:val="00807131"/>
    <w:rsid w:val="008108B3"/>
    <w:rsid w:val="00832F93"/>
    <w:rsid w:val="00851E9C"/>
    <w:rsid w:val="008547EF"/>
    <w:rsid w:val="008620CF"/>
    <w:rsid w:val="00864226"/>
    <w:rsid w:val="008651DA"/>
    <w:rsid w:val="00867678"/>
    <w:rsid w:val="00867685"/>
    <w:rsid w:val="008733E3"/>
    <w:rsid w:val="00875209"/>
    <w:rsid w:val="00880281"/>
    <w:rsid w:val="0088139A"/>
    <w:rsid w:val="00882EF5"/>
    <w:rsid w:val="00883EE2"/>
    <w:rsid w:val="008857E0"/>
    <w:rsid w:val="008A2B4E"/>
    <w:rsid w:val="008A4F72"/>
    <w:rsid w:val="008B422B"/>
    <w:rsid w:val="008D0821"/>
    <w:rsid w:val="008D2417"/>
    <w:rsid w:val="008D2DC2"/>
    <w:rsid w:val="008D39BA"/>
    <w:rsid w:val="008D6AB7"/>
    <w:rsid w:val="008E1026"/>
    <w:rsid w:val="008E1575"/>
    <w:rsid w:val="008F0FEB"/>
    <w:rsid w:val="0091059E"/>
    <w:rsid w:val="00924B0E"/>
    <w:rsid w:val="0093230A"/>
    <w:rsid w:val="00937C22"/>
    <w:rsid w:val="00976134"/>
    <w:rsid w:val="00976961"/>
    <w:rsid w:val="009820AA"/>
    <w:rsid w:val="00983C1C"/>
    <w:rsid w:val="00987E20"/>
    <w:rsid w:val="00993460"/>
    <w:rsid w:val="009A0422"/>
    <w:rsid w:val="009A3665"/>
    <w:rsid w:val="009B703F"/>
    <w:rsid w:val="009C4235"/>
    <w:rsid w:val="009C47AA"/>
    <w:rsid w:val="009D764F"/>
    <w:rsid w:val="009F1CFB"/>
    <w:rsid w:val="009F7DD2"/>
    <w:rsid w:val="00A07A83"/>
    <w:rsid w:val="00A27323"/>
    <w:rsid w:val="00A31F90"/>
    <w:rsid w:val="00A42531"/>
    <w:rsid w:val="00A469FE"/>
    <w:rsid w:val="00A470D4"/>
    <w:rsid w:val="00A47E25"/>
    <w:rsid w:val="00A61459"/>
    <w:rsid w:val="00A62A65"/>
    <w:rsid w:val="00A6707D"/>
    <w:rsid w:val="00A863B5"/>
    <w:rsid w:val="00A91571"/>
    <w:rsid w:val="00AA60D5"/>
    <w:rsid w:val="00AA6D34"/>
    <w:rsid w:val="00AB53CE"/>
    <w:rsid w:val="00AB6B38"/>
    <w:rsid w:val="00AC4862"/>
    <w:rsid w:val="00AD4919"/>
    <w:rsid w:val="00AE1BA1"/>
    <w:rsid w:val="00AE2B43"/>
    <w:rsid w:val="00AF07F6"/>
    <w:rsid w:val="00B00D57"/>
    <w:rsid w:val="00B01466"/>
    <w:rsid w:val="00B033EB"/>
    <w:rsid w:val="00B21DB9"/>
    <w:rsid w:val="00B21EDB"/>
    <w:rsid w:val="00B27678"/>
    <w:rsid w:val="00B55690"/>
    <w:rsid w:val="00B57D3C"/>
    <w:rsid w:val="00B61BAE"/>
    <w:rsid w:val="00B679CA"/>
    <w:rsid w:val="00B728E3"/>
    <w:rsid w:val="00B90445"/>
    <w:rsid w:val="00B92B1F"/>
    <w:rsid w:val="00B9398E"/>
    <w:rsid w:val="00B95EE7"/>
    <w:rsid w:val="00BB4101"/>
    <w:rsid w:val="00BE4F6E"/>
    <w:rsid w:val="00BE659D"/>
    <w:rsid w:val="00BF695D"/>
    <w:rsid w:val="00C02418"/>
    <w:rsid w:val="00C03253"/>
    <w:rsid w:val="00C1083E"/>
    <w:rsid w:val="00C13DBD"/>
    <w:rsid w:val="00C25E1B"/>
    <w:rsid w:val="00C27E33"/>
    <w:rsid w:val="00C3429B"/>
    <w:rsid w:val="00C366E6"/>
    <w:rsid w:val="00C36FDC"/>
    <w:rsid w:val="00C41675"/>
    <w:rsid w:val="00C52397"/>
    <w:rsid w:val="00C57802"/>
    <w:rsid w:val="00C6069E"/>
    <w:rsid w:val="00C66693"/>
    <w:rsid w:val="00C7706C"/>
    <w:rsid w:val="00C8410B"/>
    <w:rsid w:val="00C84BA6"/>
    <w:rsid w:val="00C93624"/>
    <w:rsid w:val="00C96B0D"/>
    <w:rsid w:val="00C9704D"/>
    <w:rsid w:val="00CA45D3"/>
    <w:rsid w:val="00CA64A2"/>
    <w:rsid w:val="00CB0D67"/>
    <w:rsid w:val="00CB1F6A"/>
    <w:rsid w:val="00CB59F6"/>
    <w:rsid w:val="00CC77F8"/>
    <w:rsid w:val="00CD3113"/>
    <w:rsid w:val="00CF311C"/>
    <w:rsid w:val="00D079BC"/>
    <w:rsid w:val="00D11708"/>
    <w:rsid w:val="00D165F2"/>
    <w:rsid w:val="00D16C55"/>
    <w:rsid w:val="00D17083"/>
    <w:rsid w:val="00D2073E"/>
    <w:rsid w:val="00D400C3"/>
    <w:rsid w:val="00D447AE"/>
    <w:rsid w:val="00D47D46"/>
    <w:rsid w:val="00D47EE8"/>
    <w:rsid w:val="00D509D3"/>
    <w:rsid w:val="00D62F21"/>
    <w:rsid w:val="00D64996"/>
    <w:rsid w:val="00D678B4"/>
    <w:rsid w:val="00D75E4F"/>
    <w:rsid w:val="00D90513"/>
    <w:rsid w:val="00DA7AD7"/>
    <w:rsid w:val="00DB248E"/>
    <w:rsid w:val="00DB5B71"/>
    <w:rsid w:val="00DC0A19"/>
    <w:rsid w:val="00DC400A"/>
    <w:rsid w:val="00DC6A01"/>
    <w:rsid w:val="00DD1788"/>
    <w:rsid w:val="00DD3ADA"/>
    <w:rsid w:val="00DE2834"/>
    <w:rsid w:val="00DE6A2A"/>
    <w:rsid w:val="00E000E1"/>
    <w:rsid w:val="00E017F8"/>
    <w:rsid w:val="00E10DE9"/>
    <w:rsid w:val="00E14BB0"/>
    <w:rsid w:val="00E15BDF"/>
    <w:rsid w:val="00E229CE"/>
    <w:rsid w:val="00E263C9"/>
    <w:rsid w:val="00E336D6"/>
    <w:rsid w:val="00E3636B"/>
    <w:rsid w:val="00E8392F"/>
    <w:rsid w:val="00E857BA"/>
    <w:rsid w:val="00E91D47"/>
    <w:rsid w:val="00EA22D3"/>
    <w:rsid w:val="00EB17A7"/>
    <w:rsid w:val="00EC2CD9"/>
    <w:rsid w:val="00EC2F58"/>
    <w:rsid w:val="00ED4C47"/>
    <w:rsid w:val="00ED501E"/>
    <w:rsid w:val="00ED71A7"/>
    <w:rsid w:val="00EE4199"/>
    <w:rsid w:val="00EF25CD"/>
    <w:rsid w:val="00F02EA2"/>
    <w:rsid w:val="00F06F00"/>
    <w:rsid w:val="00F425BD"/>
    <w:rsid w:val="00F426B2"/>
    <w:rsid w:val="00F45E33"/>
    <w:rsid w:val="00F50E2D"/>
    <w:rsid w:val="00F5468C"/>
    <w:rsid w:val="00F6344D"/>
    <w:rsid w:val="00F65962"/>
    <w:rsid w:val="00F841B0"/>
    <w:rsid w:val="00F93065"/>
    <w:rsid w:val="00FB286F"/>
    <w:rsid w:val="00FB295D"/>
    <w:rsid w:val="00FC47F4"/>
    <w:rsid w:val="00FC4E46"/>
    <w:rsid w:val="00FC4F38"/>
    <w:rsid w:val="00FC7603"/>
    <w:rsid w:val="00FE6B23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BB1E"/>
  <w15:docId w15:val="{0DEA5557-7F02-4AF1-A044-8295373F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62D77"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rsid w:val="00062D77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062D7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rsid w:val="00062D77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062D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sid w:val="00062D77"/>
    <w:rPr>
      <w:color w:val="800080"/>
      <w:u w:val="single"/>
    </w:rPr>
  </w:style>
  <w:style w:type="character" w:customStyle="1" w:styleId="Internetovodkaz">
    <w:name w:val="Internetový odkaz"/>
    <w:rsid w:val="00062D77"/>
    <w:rPr>
      <w:color w:val="0000FF"/>
      <w:u w:val="single"/>
    </w:rPr>
  </w:style>
  <w:style w:type="character" w:customStyle="1" w:styleId="Zdraznn1">
    <w:name w:val="Zdůraznění1"/>
    <w:qFormat/>
    <w:rsid w:val="00062D77"/>
    <w:rPr>
      <w:i/>
      <w:iCs/>
    </w:rPr>
  </w:style>
  <w:style w:type="character" w:customStyle="1" w:styleId="ZkladntextChar">
    <w:name w:val="Základní text Char"/>
    <w:qFormat/>
    <w:rsid w:val="00062D77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uiPriority w:val="99"/>
    <w:qFormat/>
    <w:locked/>
    <w:rsid w:val="00062D77"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sid w:val="00062D7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sid w:val="00062D77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062D77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062D77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062D77"/>
    <w:rPr>
      <w:rFonts w:ascii="Arial" w:hAnsi="Arial"/>
      <w:sz w:val="24"/>
    </w:rPr>
  </w:style>
  <w:style w:type="character" w:customStyle="1" w:styleId="ListLabel1">
    <w:name w:val="ListLabel 1"/>
    <w:qFormat/>
    <w:rsid w:val="00062D77"/>
    <w:rPr>
      <w:rFonts w:eastAsia="Times New Roman" w:cs="Arial"/>
    </w:rPr>
  </w:style>
  <w:style w:type="character" w:customStyle="1" w:styleId="ListLabel2">
    <w:name w:val="ListLabel 2"/>
    <w:qFormat/>
    <w:rsid w:val="00062D77"/>
    <w:rPr>
      <w:rFonts w:cs="Courier New"/>
    </w:rPr>
  </w:style>
  <w:style w:type="character" w:customStyle="1" w:styleId="ListLabel3">
    <w:name w:val="ListLabel 3"/>
    <w:qFormat/>
    <w:rsid w:val="00062D77"/>
    <w:rPr>
      <w:rFonts w:cs="Courier New"/>
    </w:rPr>
  </w:style>
  <w:style w:type="character" w:customStyle="1" w:styleId="ListLabel4">
    <w:name w:val="ListLabel 4"/>
    <w:qFormat/>
    <w:rsid w:val="00062D77"/>
    <w:rPr>
      <w:rFonts w:cs="Courier New"/>
    </w:rPr>
  </w:style>
  <w:style w:type="character" w:customStyle="1" w:styleId="ListLabel5">
    <w:name w:val="ListLabel 5"/>
    <w:qFormat/>
    <w:rsid w:val="00062D77"/>
    <w:rPr>
      <w:rFonts w:eastAsia="Times New Roman" w:cs="Arial"/>
    </w:rPr>
  </w:style>
  <w:style w:type="character" w:customStyle="1" w:styleId="ListLabel6">
    <w:name w:val="ListLabel 6"/>
    <w:qFormat/>
    <w:rsid w:val="00062D77"/>
    <w:rPr>
      <w:rFonts w:cs="Courier New"/>
    </w:rPr>
  </w:style>
  <w:style w:type="character" w:customStyle="1" w:styleId="ListLabel7">
    <w:name w:val="ListLabel 7"/>
    <w:qFormat/>
    <w:rsid w:val="00062D77"/>
    <w:rPr>
      <w:rFonts w:cs="Courier New"/>
    </w:rPr>
  </w:style>
  <w:style w:type="character" w:customStyle="1" w:styleId="ListLabel8">
    <w:name w:val="ListLabel 8"/>
    <w:qFormat/>
    <w:rsid w:val="00062D77"/>
    <w:rPr>
      <w:rFonts w:cs="Courier New"/>
    </w:rPr>
  </w:style>
  <w:style w:type="character" w:customStyle="1" w:styleId="ListLabel9">
    <w:name w:val="ListLabel 9"/>
    <w:qFormat/>
    <w:rsid w:val="00062D77"/>
    <w:rPr>
      <w:rFonts w:eastAsia="Times New Roman" w:cs="Arial"/>
    </w:rPr>
  </w:style>
  <w:style w:type="character" w:customStyle="1" w:styleId="ListLabel10">
    <w:name w:val="ListLabel 10"/>
    <w:qFormat/>
    <w:rsid w:val="00062D77"/>
    <w:rPr>
      <w:rFonts w:cs="Courier New"/>
    </w:rPr>
  </w:style>
  <w:style w:type="character" w:customStyle="1" w:styleId="ListLabel11">
    <w:name w:val="ListLabel 11"/>
    <w:qFormat/>
    <w:rsid w:val="00062D77"/>
    <w:rPr>
      <w:rFonts w:cs="Courier New"/>
    </w:rPr>
  </w:style>
  <w:style w:type="character" w:customStyle="1" w:styleId="ListLabel12">
    <w:name w:val="ListLabel 12"/>
    <w:qFormat/>
    <w:rsid w:val="00062D77"/>
    <w:rPr>
      <w:rFonts w:cs="Courier New"/>
    </w:rPr>
  </w:style>
  <w:style w:type="character" w:customStyle="1" w:styleId="ListLabel13">
    <w:name w:val="ListLabel 13"/>
    <w:qFormat/>
    <w:rsid w:val="00062D77"/>
    <w:rPr>
      <w:rFonts w:eastAsia="Times New Roman" w:cs="Arial"/>
    </w:rPr>
  </w:style>
  <w:style w:type="character" w:customStyle="1" w:styleId="ListLabel14">
    <w:name w:val="ListLabel 14"/>
    <w:qFormat/>
    <w:rsid w:val="00062D77"/>
    <w:rPr>
      <w:rFonts w:cs="Courier New"/>
    </w:rPr>
  </w:style>
  <w:style w:type="character" w:customStyle="1" w:styleId="ListLabel15">
    <w:name w:val="ListLabel 15"/>
    <w:qFormat/>
    <w:rsid w:val="00062D77"/>
    <w:rPr>
      <w:rFonts w:cs="Courier New"/>
    </w:rPr>
  </w:style>
  <w:style w:type="character" w:customStyle="1" w:styleId="ListLabel16">
    <w:name w:val="ListLabel 16"/>
    <w:qFormat/>
    <w:rsid w:val="00062D77"/>
    <w:rPr>
      <w:rFonts w:cs="Courier New"/>
    </w:rPr>
  </w:style>
  <w:style w:type="character" w:customStyle="1" w:styleId="ListLabel17">
    <w:name w:val="ListLabel 17"/>
    <w:qFormat/>
    <w:rsid w:val="00062D77"/>
    <w:rPr>
      <w:rFonts w:eastAsia="Times New Roman" w:cs="Arial"/>
    </w:rPr>
  </w:style>
  <w:style w:type="character" w:customStyle="1" w:styleId="ListLabel18">
    <w:name w:val="ListLabel 18"/>
    <w:qFormat/>
    <w:rsid w:val="00062D77"/>
    <w:rPr>
      <w:rFonts w:cs="Courier New"/>
    </w:rPr>
  </w:style>
  <w:style w:type="character" w:customStyle="1" w:styleId="ListLabel19">
    <w:name w:val="ListLabel 19"/>
    <w:qFormat/>
    <w:rsid w:val="00062D77"/>
    <w:rPr>
      <w:rFonts w:cs="Courier New"/>
    </w:rPr>
  </w:style>
  <w:style w:type="character" w:customStyle="1" w:styleId="ListLabel20">
    <w:name w:val="ListLabel 20"/>
    <w:qFormat/>
    <w:rsid w:val="00062D77"/>
    <w:rPr>
      <w:rFonts w:cs="Courier New"/>
    </w:rPr>
  </w:style>
  <w:style w:type="character" w:customStyle="1" w:styleId="ListLabel21">
    <w:name w:val="ListLabel 21"/>
    <w:qFormat/>
    <w:rsid w:val="00062D77"/>
    <w:rPr>
      <w:rFonts w:cs="Courier New"/>
    </w:rPr>
  </w:style>
  <w:style w:type="character" w:customStyle="1" w:styleId="ListLabel22">
    <w:name w:val="ListLabel 22"/>
    <w:qFormat/>
    <w:rsid w:val="00062D77"/>
    <w:rPr>
      <w:rFonts w:cs="Courier New"/>
    </w:rPr>
  </w:style>
  <w:style w:type="character" w:customStyle="1" w:styleId="Silnzdraznn">
    <w:name w:val="Silné zdůraznění"/>
    <w:qFormat/>
    <w:rsid w:val="00062D77"/>
    <w:rPr>
      <w:b/>
      <w:bCs/>
    </w:rPr>
  </w:style>
  <w:style w:type="paragraph" w:customStyle="1" w:styleId="Nadpis">
    <w:name w:val="Nadpis"/>
    <w:basedOn w:val="Normln"/>
    <w:next w:val="Zkladntext"/>
    <w:qFormat/>
    <w:rsid w:val="00062D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62D77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sid w:val="00062D77"/>
    <w:rPr>
      <w:rFonts w:cs="Arial"/>
    </w:rPr>
  </w:style>
  <w:style w:type="paragraph" w:styleId="Titulek">
    <w:name w:val="caption"/>
    <w:basedOn w:val="Normln"/>
    <w:qFormat/>
    <w:rsid w:val="00062D7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062D77"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062D77"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rsid w:val="00062D77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uiPriority w:val="99"/>
    <w:rsid w:val="00062D77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062D77"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sid w:val="00062D77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rsid w:val="00062D77"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  <w:rsid w:val="00062D77"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iPriority w:val="99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table" w:styleId="Mkatabulky">
    <w:name w:val="Table Grid"/>
    <w:basedOn w:val="Normlntabulka"/>
    <w:rsid w:val="00B9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8642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42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64226"/>
    <w:rPr>
      <w:color w:val="00000A"/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rsid w:val="00864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4226"/>
    <w:rPr>
      <w:b/>
      <w:bCs/>
      <w:color w:val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mikova@ami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nska.cz/cz/News-and-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B9B5E-E9C1-4195-BD6F-7FB640BB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535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AB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Karlsson</dc:creator>
  <dc:description/>
  <cp:lastModifiedBy>Eklová, Kateřina</cp:lastModifiedBy>
  <cp:revision>13</cp:revision>
  <cp:lastPrinted>2013-10-14T21:24:00Z</cp:lastPrinted>
  <dcterms:created xsi:type="dcterms:W3CDTF">2019-01-23T17:08:00Z</dcterms:created>
  <dcterms:modified xsi:type="dcterms:W3CDTF">2019-01-29T08:59:00Z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