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14" w:rsidRPr="00212A5E" w:rsidRDefault="00CC6914">
      <w:pPr>
        <w:pStyle w:val="Zhlav"/>
        <w:tabs>
          <w:tab w:val="clear" w:pos="4536"/>
          <w:tab w:val="clear" w:pos="9072"/>
        </w:tabs>
        <w:rPr>
          <w:rFonts w:ascii="Arial" w:hAnsi="Arial"/>
          <w:lang w:val="cs-CZ"/>
        </w:rPr>
      </w:pPr>
    </w:p>
    <w:p w:rsidR="00EE2AE9" w:rsidRPr="00212A5E" w:rsidRDefault="001F12CE">
      <w:pPr>
        <w:pStyle w:val="Zhlav"/>
        <w:tabs>
          <w:tab w:val="clear" w:pos="4536"/>
          <w:tab w:val="clear" w:pos="9072"/>
        </w:tabs>
        <w:rPr>
          <w:rFonts w:ascii="Arial" w:hAnsi="Arial"/>
          <w:lang w:val="cs-CZ"/>
        </w:rPr>
      </w:pPr>
      <w:r w:rsidRPr="00212A5E">
        <w:rPr>
          <w:rFonts w:ascii="Arial" w:hAnsi="Arial"/>
          <w:lang w:val="cs-CZ"/>
        </w:rPr>
        <w:t>1</w:t>
      </w:r>
      <w:r w:rsidR="002A67EC" w:rsidRPr="00212A5E">
        <w:rPr>
          <w:rFonts w:ascii="Arial" w:hAnsi="Arial"/>
          <w:lang w:val="cs-CZ"/>
        </w:rPr>
        <w:t>6</w:t>
      </w:r>
      <w:r w:rsidR="00681B80" w:rsidRPr="00212A5E">
        <w:rPr>
          <w:rFonts w:ascii="Arial" w:hAnsi="Arial"/>
          <w:lang w:val="cs-CZ"/>
        </w:rPr>
        <w:t xml:space="preserve">. </w:t>
      </w:r>
      <w:r w:rsidR="002A67EC" w:rsidRPr="00212A5E">
        <w:rPr>
          <w:rFonts w:ascii="Arial" w:hAnsi="Arial"/>
          <w:lang w:val="cs-CZ"/>
        </w:rPr>
        <w:t>dubna</w:t>
      </w:r>
      <w:r w:rsidR="00681B80" w:rsidRPr="00212A5E">
        <w:rPr>
          <w:rFonts w:ascii="Arial" w:hAnsi="Arial"/>
          <w:lang w:val="cs-CZ"/>
        </w:rPr>
        <w:t xml:space="preserve"> 201</w:t>
      </w:r>
      <w:r w:rsidRPr="00212A5E">
        <w:rPr>
          <w:rFonts w:ascii="Arial" w:hAnsi="Arial"/>
          <w:lang w:val="cs-CZ"/>
        </w:rPr>
        <w:t>8</w:t>
      </w:r>
    </w:p>
    <w:p w:rsidR="00CC6914" w:rsidRPr="00212A5E" w:rsidRDefault="00CC6914" w:rsidP="00130AA1">
      <w:pPr>
        <w:rPr>
          <w:rFonts w:ascii="Arial" w:hAnsi="Arial"/>
          <w:b/>
          <w:noProof/>
          <w:sz w:val="28"/>
          <w:szCs w:val="28"/>
          <w:lang w:val="cs-CZ"/>
        </w:rPr>
      </w:pPr>
    </w:p>
    <w:p w:rsidR="00CC6914" w:rsidRPr="00212A5E" w:rsidRDefault="00CC6914" w:rsidP="00130AA1">
      <w:pPr>
        <w:rPr>
          <w:rFonts w:ascii="Arial" w:hAnsi="Arial"/>
          <w:b/>
          <w:noProof/>
          <w:sz w:val="28"/>
          <w:szCs w:val="28"/>
          <w:lang w:val="cs-CZ"/>
        </w:rPr>
      </w:pPr>
    </w:p>
    <w:p w:rsidR="00130AA1" w:rsidRPr="00212A5E" w:rsidRDefault="00BB57AE" w:rsidP="00130AA1">
      <w:pPr>
        <w:rPr>
          <w:rFonts w:ascii="Arial" w:hAnsi="Arial" w:cs="Arial"/>
          <w:b/>
          <w:noProof/>
          <w:sz w:val="28"/>
          <w:szCs w:val="28"/>
          <w:lang w:val="cs-CZ"/>
        </w:rPr>
      </w:pPr>
      <w:r w:rsidRPr="00212A5E">
        <w:rPr>
          <w:rFonts w:ascii="Arial" w:hAnsi="Arial"/>
          <w:b/>
          <w:noProof/>
          <w:sz w:val="28"/>
          <w:szCs w:val="28"/>
          <w:lang w:val="cs-CZ"/>
        </w:rPr>
        <w:t>Skanska Reality zahájila p</w:t>
      </w:r>
      <w:r w:rsidR="002A67EC" w:rsidRPr="00212A5E">
        <w:rPr>
          <w:rFonts w:ascii="Arial" w:hAnsi="Arial"/>
          <w:b/>
          <w:noProof/>
          <w:sz w:val="28"/>
          <w:szCs w:val="28"/>
          <w:lang w:val="cs-CZ"/>
        </w:rPr>
        <w:t xml:space="preserve">rodej 3. etapy úspěšného projektu Port Karolína </w:t>
      </w:r>
    </w:p>
    <w:p w:rsidR="004A3B91" w:rsidRPr="00212A5E" w:rsidRDefault="004A3B91" w:rsidP="004A3B91">
      <w:pPr>
        <w:rPr>
          <w:rFonts w:ascii="Arial" w:hAnsi="Arial" w:cs="Arial"/>
          <w:b/>
          <w:bCs/>
          <w:noProof/>
          <w:sz w:val="28"/>
          <w:szCs w:val="28"/>
          <w:lang w:val="cs-CZ"/>
        </w:rPr>
      </w:pPr>
    </w:p>
    <w:p w:rsidR="00212A5E" w:rsidRPr="00212A5E" w:rsidRDefault="00555430" w:rsidP="00FE722A">
      <w:pPr>
        <w:spacing w:after="60" w:line="276" w:lineRule="auto"/>
        <w:rPr>
          <w:rFonts w:ascii="Arial" w:hAnsi="Arial" w:cs="Arial"/>
          <w:b/>
          <w:lang w:val="cs-CZ"/>
        </w:rPr>
      </w:pPr>
      <w:r w:rsidRPr="00212A5E">
        <w:rPr>
          <w:rFonts w:ascii="Arial" w:hAnsi="Arial" w:cs="Arial"/>
          <w:b/>
          <w:lang w:val="cs-CZ"/>
        </w:rPr>
        <w:t xml:space="preserve">V pondělí 16. </w:t>
      </w:r>
      <w:r w:rsidR="00E007DA">
        <w:rPr>
          <w:rFonts w:ascii="Arial" w:hAnsi="Arial" w:cs="Arial"/>
          <w:b/>
          <w:lang w:val="cs-CZ"/>
        </w:rPr>
        <w:t>dubna</w:t>
      </w:r>
      <w:r w:rsidRPr="00212A5E">
        <w:rPr>
          <w:rFonts w:ascii="Arial" w:hAnsi="Arial" w:cs="Arial"/>
          <w:b/>
          <w:lang w:val="cs-CZ"/>
        </w:rPr>
        <w:t xml:space="preserve"> byl odstartován prodej třetí etapy </w:t>
      </w:r>
      <w:r w:rsidR="00E007DA">
        <w:rPr>
          <w:rFonts w:ascii="Arial" w:hAnsi="Arial" w:cs="Arial"/>
          <w:b/>
          <w:lang w:val="cs-CZ"/>
        </w:rPr>
        <w:t xml:space="preserve">karlínského </w:t>
      </w:r>
      <w:r w:rsidRPr="00212A5E">
        <w:rPr>
          <w:rFonts w:ascii="Arial" w:hAnsi="Arial" w:cs="Arial"/>
          <w:b/>
          <w:lang w:val="cs-CZ"/>
        </w:rPr>
        <w:t xml:space="preserve">projektu </w:t>
      </w:r>
      <w:r w:rsidR="002A67EC" w:rsidRPr="00212A5E">
        <w:rPr>
          <w:rFonts w:ascii="Arial" w:hAnsi="Arial" w:cs="Arial"/>
          <w:b/>
          <w:lang w:val="cs-CZ"/>
        </w:rPr>
        <w:t>Port Karolína</w:t>
      </w:r>
      <w:r w:rsidR="0095379C" w:rsidRPr="00212A5E">
        <w:rPr>
          <w:rFonts w:ascii="Arial" w:hAnsi="Arial" w:cs="Arial"/>
          <w:b/>
          <w:lang w:val="cs-CZ"/>
        </w:rPr>
        <w:t xml:space="preserve">, který </w:t>
      </w:r>
      <w:r w:rsidR="002A67EC" w:rsidRPr="00212A5E">
        <w:rPr>
          <w:rFonts w:ascii="Arial" w:hAnsi="Arial" w:cs="Arial"/>
          <w:b/>
          <w:lang w:val="cs-CZ"/>
        </w:rPr>
        <w:t>nabízí 131 bytových jednotek od dispozic 1+</w:t>
      </w:r>
      <w:proofErr w:type="spellStart"/>
      <w:r w:rsidR="002A67EC" w:rsidRPr="00212A5E">
        <w:rPr>
          <w:rFonts w:ascii="Arial" w:hAnsi="Arial" w:cs="Arial"/>
          <w:b/>
          <w:lang w:val="cs-CZ"/>
        </w:rPr>
        <w:t>kk</w:t>
      </w:r>
      <w:proofErr w:type="spellEnd"/>
      <w:r w:rsidR="002A67EC" w:rsidRPr="00212A5E">
        <w:rPr>
          <w:rFonts w:ascii="Arial" w:hAnsi="Arial" w:cs="Arial"/>
          <w:b/>
          <w:lang w:val="cs-CZ"/>
        </w:rPr>
        <w:t xml:space="preserve"> až po velkorysé 5+</w:t>
      </w:r>
      <w:proofErr w:type="spellStart"/>
      <w:r w:rsidR="002A67EC" w:rsidRPr="00212A5E">
        <w:rPr>
          <w:rFonts w:ascii="Arial" w:hAnsi="Arial" w:cs="Arial"/>
          <w:b/>
          <w:lang w:val="cs-CZ"/>
        </w:rPr>
        <w:t>kk</w:t>
      </w:r>
      <w:proofErr w:type="spellEnd"/>
      <w:r w:rsidRPr="00212A5E">
        <w:rPr>
          <w:rFonts w:ascii="Arial" w:hAnsi="Arial" w:cs="Arial"/>
          <w:b/>
          <w:lang w:val="cs-CZ"/>
        </w:rPr>
        <w:t xml:space="preserve">. </w:t>
      </w:r>
      <w:r w:rsidR="00905614" w:rsidRPr="00212A5E">
        <w:rPr>
          <w:rFonts w:ascii="Arial" w:hAnsi="Arial" w:cs="Arial"/>
          <w:b/>
          <w:lang w:val="cs-CZ"/>
        </w:rPr>
        <w:t xml:space="preserve">Projekt, situovaný v pulsující městské části s výbornou dopravní obsluhou, nabízí </w:t>
      </w:r>
      <w:r w:rsidR="00AB015D">
        <w:rPr>
          <w:rFonts w:ascii="Arial" w:hAnsi="Arial" w:cs="Arial"/>
          <w:b/>
          <w:lang w:val="cs-CZ"/>
        </w:rPr>
        <w:t>společnou terasu na střeše budovy, moderní francouzská okna či praktickou</w:t>
      </w:r>
      <w:r w:rsidRPr="00212A5E">
        <w:rPr>
          <w:rFonts w:ascii="Arial" w:hAnsi="Arial" w:cs="Arial"/>
          <w:b/>
          <w:lang w:val="cs-CZ"/>
        </w:rPr>
        <w:t xml:space="preserve"> sprchu pro mytí kol</w:t>
      </w:r>
      <w:r w:rsidR="00AB015D">
        <w:rPr>
          <w:rFonts w:ascii="Arial" w:hAnsi="Arial" w:cs="Arial"/>
          <w:b/>
          <w:lang w:val="cs-CZ"/>
        </w:rPr>
        <w:t xml:space="preserve"> a</w:t>
      </w:r>
      <w:r w:rsidR="00AB015D" w:rsidRPr="00212A5E">
        <w:rPr>
          <w:rFonts w:ascii="Arial" w:hAnsi="Arial" w:cs="Arial"/>
          <w:b/>
          <w:lang w:val="cs-CZ"/>
        </w:rPr>
        <w:t xml:space="preserve"> </w:t>
      </w:r>
      <w:r w:rsidRPr="00212A5E">
        <w:rPr>
          <w:rFonts w:ascii="Arial" w:hAnsi="Arial" w:cs="Arial"/>
          <w:b/>
          <w:lang w:val="cs-CZ"/>
        </w:rPr>
        <w:t>kočárků</w:t>
      </w:r>
      <w:r w:rsidR="00AB015D">
        <w:rPr>
          <w:rFonts w:ascii="Arial" w:hAnsi="Arial" w:cs="Arial"/>
          <w:b/>
          <w:lang w:val="cs-CZ"/>
        </w:rPr>
        <w:t>.</w:t>
      </w:r>
      <w:r w:rsidR="00891DA0">
        <w:rPr>
          <w:rFonts w:ascii="Arial" w:hAnsi="Arial" w:cs="Arial"/>
          <w:b/>
          <w:lang w:val="cs-CZ"/>
        </w:rPr>
        <w:t xml:space="preserve"> </w:t>
      </w:r>
    </w:p>
    <w:p w:rsidR="00212A5E" w:rsidRPr="00212A5E" w:rsidRDefault="00212A5E" w:rsidP="00FE722A">
      <w:pPr>
        <w:spacing w:after="60" w:line="276" w:lineRule="auto"/>
        <w:rPr>
          <w:lang w:val="cs-CZ"/>
        </w:rPr>
      </w:pPr>
    </w:p>
    <w:p w:rsidR="002B7FE4" w:rsidRPr="00212A5E" w:rsidRDefault="002B7FE4" w:rsidP="007516AA">
      <w:pPr>
        <w:spacing w:line="240" w:lineRule="auto"/>
        <w:ind w:right="-142"/>
        <w:rPr>
          <w:rFonts w:ascii="Arial" w:hAnsi="Arial" w:cs="Arial"/>
          <w:lang w:val="cs-CZ"/>
        </w:rPr>
      </w:pPr>
      <w:r w:rsidRPr="00212A5E">
        <w:rPr>
          <w:rFonts w:ascii="Arial" w:hAnsi="Arial" w:cs="Arial"/>
          <w:i/>
          <w:lang w:val="cs-CZ"/>
        </w:rPr>
        <w:t xml:space="preserve">„Třetí etapa </w:t>
      </w:r>
      <w:r w:rsidR="00C0704F" w:rsidRPr="00212A5E">
        <w:rPr>
          <w:rFonts w:ascii="Arial" w:hAnsi="Arial" w:cs="Arial"/>
          <w:i/>
          <w:lang w:val="cs-CZ"/>
        </w:rPr>
        <w:t xml:space="preserve">projektu </w:t>
      </w:r>
      <w:r w:rsidRPr="00212A5E">
        <w:rPr>
          <w:rFonts w:ascii="Arial" w:hAnsi="Arial" w:cs="Arial"/>
          <w:i/>
          <w:lang w:val="cs-CZ"/>
        </w:rPr>
        <w:t xml:space="preserve">Port Karolína navazuje na </w:t>
      </w:r>
      <w:r w:rsidR="00C0704F" w:rsidRPr="00212A5E">
        <w:rPr>
          <w:rFonts w:ascii="Arial" w:hAnsi="Arial" w:cs="Arial"/>
          <w:i/>
          <w:lang w:val="cs-CZ"/>
        </w:rPr>
        <w:t xml:space="preserve">dvě </w:t>
      </w:r>
      <w:r w:rsidRPr="00212A5E">
        <w:rPr>
          <w:rFonts w:ascii="Arial" w:hAnsi="Arial" w:cs="Arial"/>
          <w:i/>
          <w:lang w:val="cs-CZ"/>
        </w:rPr>
        <w:t>předchozí úsp</w:t>
      </w:r>
      <w:r w:rsidR="00212A5E">
        <w:rPr>
          <w:rFonts w:ascii="Arial" w:hAnsi="Arial" w:cs="Arial"/>
          <w:i/>
          <w:lang w:val="cs-CZ"/>
        </w:rPr>
        <w:t>ě</w:t>
      </w:r>
      <w:r w:rsidRPr="00212A5E">
        <w:rPr>
          <w:rFonts w:ascii="Arial" w:hAnsi="Arial" w:cs="Arial"/>
          <w:i/>
          <w:lang w:val="cs-CZ"/>
        </w:rPr>
        <w:t xml:space="preserve">šné etapy, </w:t>
      </w:r>
      <w:r w:rsidR="00C0704F" w:rsidRPr="00212A5E">
        <w:rPr>
          <w:rFonts w:ascii="Arial" w:hAnsi="Arial" w:cs="Arial"/>
          <w:i/>
          <w:lang w:val="cs-CZ"/>
        </w:rPr>
        <w:t>jejichž dokončení před</w:t>
      </w:r>
      <w:r w:rsidR="00212A5E" w:rsidRPr="00212A5E">
        <w:rPr>
          <w:rFonts w:ascii="Arial" w:hAnsi="Arial" w:cs="Arial"/>
          <w:i/>
          <w:lang w:val="cs-CZ"/>
        </w:rPr>
        <w:t>p</w:t>
      </w:r>
      <w:r w:rsidR="00C0704F" w:rsidRPr="00212A5E">
        <w:rPr>
          <w:rFonts w:ascii="Arial" w:hAnsi="Arial" w:cs="Arial"/>
          <w:i/>
          <w:lang w:val="cs-CZ"/>
        </w:rPr>
        <w:t>okládáme v roce 2019</w:t>
      </w:r>
      <w:r w:rsidR="00212A5E">
        <w:rPr>
          <w:rFonts w:ascii="Arial" w:hAnsi="Arial" w:cs="Arial"/>
          <w:i/>
          <w:lang w:val="cs-CZ"/>
        </w:rPr>
        <w:t>, potažmo</w:t>
      </w:r>
      <w:r w:rsidR="00C0704F" w:rsidRPr="00212A5E">
        <w:rPr>
          <w:rFonts w:ascii="Arial" w:hAnsi="Arial" w:cs="Arial"/>
          <w:i/>
          <w:lang w:val="cs-CZ"/>
        </w:rPr>
        <w:t xml:space="preserve"> 2020</w:t>
      </w:r>
      <w:r w:rsidR="007516AA">
        <w:rPr>
          <w:rFonts w:ascii="Arial" w:hAnsi="Arial" w:cs="Arial"/>
          <w:i/>
          <w:lang w:val="cs-CZ"/>
        </w:rPr>
        <w:t>,</w:t>
      </w:r>
      <w:r w:rsidRPr="00212A5E">
        <w:rPr>
          <w:rFonts w:ascii="Arial" w:hAnsi="Arial" w:cs="Arial"/>
          <w:i/>
          <w:lang w:val="cs-CZ"/>
        </w:rPr>
        <w:t xml:space="preserve">“ </w:t>
      </w:r>
      <w:r w:rsidRPr="00212A5E">
        <w:rPr>
          <w:rFonts w:ascii="Arial" w:hAnsi="Arial" w:cs="Arial"/>
          <w:lang w:val="cs-CZ"/>
        </w:rPr>
        <w:t xml:space="preserve">sdělil </w:t>
      </w:r>
      <w:r w:rsidRPr="00212A5E">
        <w:rPr>
          <w:rFonts w:ascii="Arial" w:hAnsi="Arial" w:cs="Arial"/>
          <w:b/>
          <w:lang w:val="cs-CZ"/>
        </w:rPr>
        <w:t>Petr Michálek</w:t>
      </w:r>
      <w:r w:rsidRPr="00212A5E">
        <w:rPr>
          <w:rFonts w:ascii="Arial" w:hAnsi="Arial" w:cs="Arial"/>
          <w:lang w:val="cs-CZ"/>
        </w:rPr>
        <w:t xml:space="preserve">, generální ředitel Skanska Reality. </w:t>
      </w:r>
      <w:r w:rsidRPr="00212A5E">
        <w:rPr>
          <w:rFonts w:ascii="Arial" w:hAnsi="Arial" w:cs="Arial"/>
          <w:i/>
          <w:lang w:val="cs-CZ"/>
        </w:rPr>
        <w:t>„</w:t>
      </w:r>
      <w:r w:rsidR="00AB015D">
        <w:rPr>
          <w:rFonts w:ascii="Arial" w:hAnsi="Arial" w:cs="Arial"/>
          <w:i/>
          <w:lang w:val="cs-CZ"/>
        </w:rPr>
        <w:t xml:space="preserve">Bytový dům </w:t>
      </w:r>
      <w:r w:rsidR="008B573A" w:rsidRPr="00212A5E">
        <w:rPr>
          <w:rFonts w:ascii="Arial" w:hAnsi="Arial" w:cs="Arial"/>
          <w:i/>
          <w:lang w:val="cs-CZ"/>
        </w:rPr>
        <w:t>Port Karolína</w:t>
      </w:r>
      <w:r w:rsidR="007516AA">
        <w:rPr>
          <w:rFonts w:ascii="Arial" w:hAnsi="Arial" w:cs="Arial"/>
          <w:i/>
          <w:lang w:val="cs-CZ"/>
        </w:rPr>
        <w:t xml:space="preserve"> </w:t>
      </w:r>
      <w:r w:rsidR="008B573A" w:rsidRPr="00212A5E">
        <w:rPr>
          <w:rFonts w:ascii="Arial" w:hAnsi="Arial" w:cs="Arial"/>
          <w:i/>
          <w:lang w:val="cs-CZ"/>
        </w:rPr>
        <w:t xml:space="preserve">3 </w:t>
      </w:r>
      <w:r w:rsidR="00AB015D">
        <w:rPr>
          <w:rFonts w:ascii="Arial" w:hAnsi="Arial" w:cs="Arial"/>
          <w:i/>
          <w:lang w:val="cs-CZ"/>
        </w:rPr>
        <w:t xml:space="preserve">klienty osloví </w:t>
      </w:r>
      <w:r w:rsidR="00C66015">
        <w:rPr>
          <w:rFonts w:ascii="Arial" w:hAnsi="Arial" w:cs="Arial"/>
          <w:i/>
          <w:lang w:val="cs-CZ"/>
        </w:rPr>
        <w:t xml:space="preserve">nejen </w:t>
      </w:r>
      <w:r w:rsidR="008B573A" w:rsidRPr="00212A5E">
        <w:rPr>
          <w:rFonts w:ascii="Arial" w:hAnsi="Arial" w:cs="Arial"/>
          <w:i/>
          <w:lang w:val="cs-CZ"/>
        </w:rPr>
        <w:t xml:space="preserve">svojí </w:t>
      </w:r>
      <w:r w:rsidR="00AB015D">
        <w:rPr>
          <w:rFonts w:ascii="Arial" w:hAnsi="Arial" w:cs="Arial"/>
          <w:i/>
          <w:lang w:val="cs-CZ"/>
        </w:rPr>
        <w:t xml:space="preserve">netradiční městskou </w:t>
      </w:r>
      <w:r w:rsidR="008B573A" w:rsidRPr="00212A5E">
        <w:rPr>
          <w:rFonts w:ascii="Arial" w:hAnsi="Arial" w:cs="Arial"/>
          <w:i/>
          <w:lang w:val="cs-CZ"/>
        </w:rPr>
        <w:t>architekturou</w:t>
      </w:r>
      <w:r w:rsidR="00AB015D">
        <w:rPr>
          <w:rFonts w:ascii="Arial" w:hAnsi="Arial" w:cs="Arial"/>
          <w:i/>
          <w:lang w:val="cs-CZ"/>
        </w:rPr>
        <w:t xml:space="preserve">, ale také promyšlenými dispozicemi bytů. Díky tomu očekáváme zájem ze strany investorů i lidí, kteří hledají vlastní bydlení v centru města s dobrou dostupností </w:t>
      </w:r>
      <w:r w:rsidR="006B0B3B">
        <w:rPr>
          <w:rFonts w:ascii="Arial" w:hAnsi="Arial" w:cs="Arial"/>
          <w:i/>
          <w:lang w:val="cs-CZ"/>
        </w:rPr>
        <w:t>služeb</w:t>
      </w:r>
      <w:r w:rsidR="00AB015D">
        <w:rPr>
          <w:rFonts w:ascii="Arial" w:hAnsi="Arial" w:cs="Arial"/>
          <w:i/>
          <w:lang w:val="cs-CZ"/>
        </w:rPr>
        <w:t xml:space="preserve"> i volnočasov</w:t>
      </w:r>
      <w:r w:rsidR="007B352C">
        <w:rPr>
          <w:rFonts w:ascii="Arial" w:hAnsi="Arial" w:cs="Arial"/>
          <w:i/>
          <w:lang w:val="cs-CZ"/>
        </w:rPr>
        <w:t>ý</w:t>
      </w:r>
      <w:r w:rsidR="006B0B3B">
        <w:rPr>
          <w:rFonts w:ascii="Arial" w:hAnsi="Arial" w:cs="Arial"/>
          <w:i/>
          <w:lang w:val="cs-CZ"/>
        </w:rPr>
        <w:t>ch</w:t>
      </w:r>
      <w:r w:rsidR="007B352C">
        <w:rPr>
          <w:rFonts w:ascii="Arial" w:hAnsi="Arial" w:cs="Arial"/>
          <w:i/>
          <w:lang w:val="cs-CZ"/>
        </w:rPr>
        <w:t xml:space="preserve"> aktivit</w:t>
      </w:r>
      <w:r w:rsidR="00AB015D">
        <w:rPr>
          <w:rFonts w:ascii="Arial" w:hAnsi="Arial" w:cs="Arial"/>
          <w:i/>
          <w:lang w:val="cs-CZ"/>
        </w:rPr>
        <w:t>.</w:t>
      </w:r>
      <w:r w:rsidR="00E007DA">
        <w:rPr>
          <w:rFonts w:ascii="Arial" w:hAnsi="Arial" w:cs="Arial"/>
          <w:i/>
          <w:lang w:val="cs-CZ"/>
        </w:rPr>
        <w:t xml:space="preserve"> Zájemci zde najdou také e</w:t>
      </w:r>
      <w:r w:rsidR="00E007DA" w:rsidRPr="00212A5E">
        <w:rPr>
          <w:rFonts w:ascii="Arial" w:hAnsi="Arial" w:cs="Arial"/>
          <w:i/>
          <w:lang w:val="cs-CZ"/>
        </w:rPr>
        <w:t>xkluzivní mezonetové byty se střešními terasami</w:t>
      </w:r>
      <w:r w:rsidR="00E007DA">
        <w:rPr>
          <w:rFonts w:ascii="Arial" w:hAnsi="Arial" w:cs="Arial"/>
          <w:i/>
          <w:lang w:val="cs-CZ"/>
        </w:rPr>
        <w:t>, které byly velmi žádané v obou předchozích etapách</w:t>
      </w:r>
      <w:r w:rsidR="00B06334">
        <w:rPr>
          <w:rFonts w:ascii="Arial" w:hAnsi="Arial" w:cs="Arial"/>
          <w:i/>
          <w:lang w:val="cs-CZ"/>
        </w:rPr>
        <w:t>,</w:t>
      </w:r>
      <w:r w:rsidRPr="00212A5E">
        <w:rPr>
          <w:rFonts w:ascii="Arial" w:hAnsi="Arial" w:cs="Arial"/>
          <w:i/>
          <w:lang w:val="cs-CZ"/>
        </w:rPr>
        <w:t xml:space="preserve">” </w:t>
      </w:r>
      <w:r w:rsidRPr="00212A5E">
        <w:rPr>
          <w:rFonts w:ascii="Arial" w:hAnsi="Arial" w:cs="Arial"/>
          <w:lang w:val="cs-CZ"/>
        </w:rPr>
        <w:t>dodává.</w:t>
      </w:r>
    </w:p>
    <w:p w:rsidR="002B7FE4" w:rsidRPr="00212A5E" w:rsidRDefault="002B7FE4" w:rsidP="00FE722A">
      <w:pPr>
        <w:spacing w:line="240" w:lineRule="auto"/>
        <w:rPr>
          <w:rFonts w:ascii="Arial" w:hAnsi="Arial" w:cs="Arial"/>
          <w:lang w:val="cs-CZ"/>
        </w:rPr>
      </w:pPr>
    </w:p>
    <w:p w:rsidR="00212A5E" w:rsidRDefault="008B573A" w:rsidP="00FE722A">
      <w:pPr>
        <w:pStyle w:val="Zhlav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cs-CZ"/>
        </w:rPr>
      </w:pPr>
      <w:r w:rsidRPr="00212A5E">
        <w:rPr>
          <w:rFonts w:ascii="Arial" w:hAnsi="Arial" w:cs="Arial"/>
          <w:szCs w:val="24"/>
          <w:lang w:val="cs-CZ"/>
        </w:rPr>
        <w:t xml:space="preserve">Projekt Port Karolína </w:t>
      </w:r>
      <w:r w:rsidR="00AB015D">
        <w:rPr>
          <w:rFonts w:ascii="Arial" w:hAnsi="Arial" w:cs="Arial"/>
          <w:szCs w:val="24"/>
          <w:lang w:val="cs-CZ"/>
        </w:rPr>
        <w:t>tvoří celkem</w:t>
      </w:r>
      <w:r w:rsidRPr="00212A5E">
        <w:rPr>
          <w:rFonts w:ascii="Arial" w:hAnsi="Arial" w:cs="Arial"/>
          <w:szCs w:val="24"/>
          <w:lang w:val="cs-CZ"/>
        </w:rPr>
        <w:t xml:space="preserve"> </w:t>
      </w:r>
      <w:r w:rsidR="005050C2">
        <w:rPr>
          <w:rFonts w:ascii="Arial" w:hAnsi="Arial" w:cs="Arial"/>
          <w:szCs w:val="24"/>
          <w:lang w:val="cs-CZ"/>
        </w:rPr>
        <w:t>čtyř</w:t>
      </w:r>
      <w:r w:rsidR="00BC04E7">
        <w:rPr>
          <w:rFonts w:ascii="Arial" w:hAnsi="Arial" w:cs="Arial"/>
          <w:szCs w:val="24"/>
          <w:lang w:val="cs-CZ"/>
        </w:rPr>
        <w:t>i</w:t>
      </w:r>
      <w:r w:rsidRPr="00212A5E">
        <w:rPr>
          <w:rFonts w:ascii="Arial" w:hAnsi="Arial" w:cs="Arial"/>
          <w:szCs w:val="24"/>
          <w:lang w:val="cs-CZ"/>
        </w:rPr>
        <w:t xml:space="preserve"> etap</w:t>
      </w:r>
      <w:r w:rsidR="00BC04E7">
        <w:rPr>
          <w:rFonts w:ascii="Arial" w:hAnsi="Arial" w:cs="Arial"/>
          <w:szCs w:val="24"/>
          <w:lang w:val="cs-CZ"/>
        </w:rPr>
        <w:t>y</w:t>
      </w:r>
      <w:r w:rsidRPr="00212A5E">
        <w:rPr>
          <w:rFonts w:ascii="Arial" w:hAnsi="Arial" w:cs="Arial"/>
          <w:szCs w:val="24"/>
          <w:lang w:val="cs-CZ"/>
        </w:rPr>
        <w:t xml:space="preserve"> s 588 </w:t>
      </w:r>
      <w:r w:rsidR="00AB015D" w:rsidRPr="00212A5E">
        <w:rPr>
          <w:rFonts w:ascii="Arial" w:hAnsi="Arial" w:cs="Arial"/>
          <w:szCs w:val="24"/>
          <w:lang w:val="cs-CZ"/>
        </w:rPr>
        <w:t>nov</w:t>
      </w:r>
      <w:r w:rsidR="00AB015D">
        <w:rPr>
          <w:rFonts w:ascii="Arial" w:hAnsi="Arial" w:cs="Arial"/>
          <w:szCs w:val="24"/>
          <w:lang w:val="cs-CZ"/>
        </w:rPr>
        <w:t>ými</w:t>
      </w:r>
      <w:r w:rsidR="00AB015D" w:rsidRPr="00212A5E">
        <w:rPr>
          <w:rFonts w:ascii="Arial" w:hAnsi="Arial" w:cs="Arial"/>
          <w:szCs w:val="24"/>
          <w:lang w:val="cs-CZ"/>
        </w:rPr>
        <w:t xml:space="preserve"> domov</w:t>
      </w:r>
      <w:r w:rsidR="00AB015D">
        <w:rPr>
          <w:rFonts w:ascii="Arial" w:hAnsi="Arial" w:cs="Arial"/>
          <w:szCs w:val="24"/>
          <w:lang w:val="cs-CZ"/>
        </w:rPr>
        <w:t>y</w:t>
      </w:r>
      <w:r w:rsidRPr="00212A5E">
        <w:rPr>
          <w:rFonts w:ascii="Arial" w:hAnsi="Arial" w:cs="Arial"/>
          <w:szCs w:val="24"/>
          <w:lang w:val="cs-CZ"/>
        </w:rPr>
        <w:t xml:space="preserve">. Soustava na sebe navazujících průchodů skrz jednotlivé bytové domy zajistí jejich obyvatelům pohodlný průchod od Rohanského nábřeží, přes vnitroblok až na cyklostezku vedoucí podél Vltavy. </w:t>
      </w:r>
    </w:p>
    <w:p w:rsidR="00212A5E" w:rsidRDefault="00212A5E" w:rsidP="00FE722A">
      <w:pPr>
        <w:pStyle w:val="Zhlav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cs-CZ"/>
        </w:rPr>
      </w:pPr>
    </w:p>
    <w:p w:rsidR="00212A5E" w:rsidRPr="00212A5E" w:rsidRDefault="00212A5E" w:rsidP="00FE722A">
      <w:pPr>
        <w:pStyle w:val="Zhlav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cs-CZ"/>
        </w:rPr>
      </w:pPr>
      <w:r w:rsidRPr="00212A5E">
        <w:rPr>
          <w:rFonts w:ascii="Arial" w:hAnsi="Arial" w:cs="Arial"/>
          <w:szCs w:val="24"/>
          <w:lang w:val="cs-CZ"/>
        </w:rPr>
        <w:t xml:space="preserve">Budova </w:t>
      </w:r>
      <w:r w:rsidR="00C66015">
        <w:rPr>
          <w:rFonts w:ascii="Arial" w:hAnsi="Arial" w:cs="Arial"/>
          <w:szCs w:val="24"/>
          <w:lang w:val="cs-CZ"/>
        </w:rPr>
        <w:t xml:space="preserve">třetí etapy </w:t>
      </w:r>
      <w:r w:rsidRPr="00212A5E">
        <w:rPr>
          <w:rFonts w:ascii="Arial" w:hAnsi="Arial" w:cs="Arial"/>
          <w:szCs w:val="24"/>
          <w:lang w:val="cs-CZ"/>
        </w:rPr>
        <w:t>je připravena v nízkoenergetickém standardu s průkazem energetické náročnosti budovy B – velmi úsporná. Navíc každá domácnost uspoří oproti běžné domácnosti více než čtvrtinu celkové spotřeby pitné vody díky nainstalovaným úsporným armaturá</w:t>
      </w:r>
      <w:r w:rsidR="00891DA0">
        <w:rPr>
          <w:rFonts w:ascii="Arial" w:hAnsi="Arial" w:cs="Arial"/>
          <w:szCs w:val="24"/>
          <w:lang w:val="cs-CZ"/>
        </w:rPr>
        <w:t>m</w:t>
      </w:r>
      <w:r w:rsidRPr="00212A5E">
        <w:rPr>
          <w:rFonts w:ascii="Arial" w:hAnsi="Arial" w:cs="Arial"/>
          <w:szCs w:val="24"/>
          <w:lang w:val="cs-CZ"/>
        </w:rPr>
        <w:t>.</w:t>
      </w:r>
      <w:r w:rsidR="00891DA0" w:rsidRPr="00891DA0">
        <w:t xml:space="preserve"> </w:t>
      </w:r>
      <w:r w:rsidR="00891DA0" w:rsidRPr="00891DA0">
        <w:rPr>
          <w:rFonts w:ascii="Arial" w:hAnsi="Arial" w:cs="Arial"/>
          <w:szCs w:val="24"/>
          <w:lang w:val="cs-CZ"/>
        </w:rPr>
        <w:t>Ochrana biodiverzity v okolí projektu je podpořena kvalitním návrhem sadových úprav</w:t>
      </w:r>
      <w:r w:rsidR="00E007DA">
        <w:rPr>
          <w:rFonts w:ascii="Arial" w:hAnsi="Arial" w:cs="Arial"/>
          <w:szCs w:val="24"/>
          <w:lang w:val="cs-CZ"/>
        </w:rPr>
        <w:t xml:space="preserve"> a najdeme tu</w:t>
      </w:r>
      <w:r w:rsidR="00891DA0" w:rsidRPr="00891DA0">
        <w:rPr>
          <w:rFonts w:ascii="Arial" w:hAnsi="Arial" w:cs="Arial"/>
          <w:szCs w:val="24"/>
          <w:lang w:val="cs-CZ"/>
        </w:rPr>
        <w:t xml:space="preserve"> </w:t>
      </w:r>
      <w:r w:rsidR="00E007DA">
        <w:rPr>
          <w:rFonts w:ascii="Arial" w:hAnsi="Arial" w:cs="Arial"/>
          <w:szCs w:val="24"/>
          <w:lang w:val="cs-CZ"/>
        </w:rPr>
        <w:t>i drobné doplňky</w:t>
      </w:r>
      <w:r w:rsidR="00891DA0" w:rsidRPr="00891DA0">
        <w:rPr>
          <w:rFonts w:ascii="Arial" w:hAnsi="Arial" w:cs="Arial"/>
          <w:szCs w:val="24"/>
          <w:lang w:val="cs-CZ"/>
        </w:rPr>
        <w:t xml:space="preserve"> </w:t>
      </w:r>
      <w:r w:rsidR="00E007DA">
        <w:rPr>
          <w:rFonts w:ascii="Arial" w:hAnsi="Arial" w:cs="Arial"/>
          <w:szCs w:val="24"/>
          <w:lang w:val="cs-CZ"/>
        </w:rPr>
        <w:t>-</w:t>
      </w:r>
      <w:r w:rsidR="00891DA0" w:rsidRPr="00891DA0">
        <w:rPr>
          <w:rFonts w:ascii="Arial" w:hAnsi="Arial" w:cs="Arial"/>
          <w:szCs w:val="24"/>
          <w:lang w:val="cs-CZ"/>
        </w:rPr>
        <w:t xml:space="preserve"> broukoviště nebo zídku pro ještěrky. </w:t>
      </w:r>
      <w:r w:rsidRPr="00212A5E">
        <w:rPr>
          <w:rFonts w:ascii="Arial" w:hAnsi="Arial" w:cs="Arial"/>
          <w:szCs w:val="24"/>
          <w:lang w:val="cs-CZ"/>
        </w:rPr>
        <w:t xml:space="preserve">  </w:t>
      </w:r>
    </w:p>
    <w:p w:rsidR="008B573A" w:rsidRPr="00212A5E" w:rsidRDefault="008B573A" w:rsidP="00FE722A">
      <w:pPr>
        <w:pStyle w:val="Zhlav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cs-CZ"/>
        </w:rPr>
      </w:pPr>
    </w:p>
    <w:p w:rsidR="000F1842" w:rsidRPr="00212A5E" w:rsidRDefault="0095379C" w:rsidP="00FE722A">
      <w:pPr>
        <w:pStyle w:val="Zhlav"/>
        <w:pBdr>
          <w:bottom w:val="single" w:sz="12" w:space="1" w:color="auto"/>
        </w:pBdr>
        <w:spacing w:line="240" w:lineRule="auto"/>
        <w:rPr>
          <w:rFonts w:ascii="Arial" w:hAnsi="Arial" w:cs="Arial"/>
          <w:szCs w:val="24"/>
          <w:lang w:val="cs-CZ"/>
        </w:rPr>
      </w:pPr>
      <w:r w:rsidRPr="00212A5E">
        <w:rPr>
          <w:rFonts w:ascii="Arial" w:hAnsi="Arial" w:cs="Arial"/>
          <w:szCs w:val="24"/>
          <w:lang w:val="cs-CZ"/>
        </w:rPr>
        <w:t xml:space="preserve"> </w:t>
      </w:r>
      <w:r w:rsidR="000F1842" w:rsidRPr="00212A5E">
        <w:rPr>
          <w:rFonts w:ascii="Arial" w:hAnsi="Arial" w:cs="Arial"/>
          <w:szCs w:val="24"/>
          <w:lang w:val="cs-CZ"/>
        </w:rPr>
        <w:t>„</w:t>
      </w:r>
      <w:r w:rsidR="000F1842" w:rsidRPr="00212A5E">
        <w:rPr>
          <w:rFonts w:ascii="Arial" w:hAnsi="Arial" w:cs="Arial"/>
          <w:i/>
          <w:szCs w:val="24"/>
          <w:lang w:val="cs-CZ"/>
        </w:rPr>
        <w:t xml:space="preserve">Více než polovina bytů třetí etapy projektu je v dispozicích 1+kk a 2+kk vhodných pro singles, páry či investory. Mezonety umístěné v nejvyšším podlaží naopak nabízí dostatek prostoru a pocit jedinečnosti díky ložnici s terasou na střeše. </w:t>
      </w:r>
      <w:r w:rsidR="00C0704F" w:rsidRPr="00212A5E">
        <w:rPr>
          <w:rFonts w:ascii="Arial" w:hAnsi="Arial" w:cs="Arial"/>
          <w:bCs/>
          <w:i/>
          <w:lang w:val="cs-CZ"/>
        </w:rPr>
        <w:t xml:space="preserve">Většina bytů v nejvyšším patře </w:t>
      </w:r>
      <w:r w:rsidR="00E007DA">
        <w:rPr>
          <w:rFonts w:ascii="Arial" w:hAnsi="Arial" w:cs="Arial"/>
          <w:bCs/>
          <w:i/>
          <w:lang w:val="cs-CZ"/>
        </w:rPr>
        <w:t>má navíc v části bytu zvýšený strop,</w:t>
      </w:r>
      <w:r w:rsidR="000F1842" w:rsidRPr="00212A5E">
        <w:rPr>
          <w:rFonts w:ascii="Arial" w:hAnsi="Arial" w:cs="Arial"/>
          <w:szCs w:val="24"/>
          <w:lang w:val="cs-CZ"/>
        </w:rPr>
        <w:t xml:space="preserve">“ </w:t>
      </w:r>
      <w:r w:rsidR="00E007DA">
        <w:rPr>
          <w:rFonts w:ascii="Arial" w:hAnsi="Arial" w:cs="Arial"/>
          <w:szCs w:val="24"/>
          <w:lang w:val="cs-CZ"/>
        </w:rPr>
        <w:t>u</w:t>
      </w:r>
      <w:r w:rsidR="00E007DA" w:rsidRPr="00212A5E">
        <w:rPr>
          <w:rFonts w:ascii="Arial" w:hAnsi="Arial" w:cs="Arial"/>
          <w:szCs w:val="24"/>
          <w:lang w:val="cs-CZ"/>
        </w:rPr>
        <w:t xml:space="preserve">vedl </w:t>
      </w:r>
      <w:r w:rsidR="000F1842" w:rsidRPr="00212A5E">
        <w:rPr>
          <w:rFonts w:ascii="Arial" w:hAnsi="Arial" w:cs="Arial"/>
          <w:szCs w:val="24"/>
          <w:lang w:val="cs-CZ"/>
        </w:rPr>
        <w:t xml:space="preserve">Michal Kubát, developer projektu. </w:t>
      </w:r>
    </w:p>
    <w:p w:rsidR="00CC6914" w:rsidRPr="00212A5E" w:rsidRDefault="00CC6914" w:rsidP="002E0308">
      <w:pPr>
        <w:pStyle w:val="Zhlav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cs-CZ"/>
        </w:rPr>
      </w:pPr>
    </w:p>
    <w:p w:rsidR="008B573A" w:rsidRPr="00212A5E" w:rsidRDefault="008B573A" w:rsidP="002E0308">
      <w:pPr>
        <w:pStyle w:val="Zhlav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cs-CZ"/>
        </w:rPr>
      </w:pPr>
    </w:p>
    <w:p w:rsidR="00212A5E" w:rsidRDefault="00212A5E" w:rsidP="00243682">
      <w:pPr>
        <w:tabs>
          <w:tab w:val="left" w:pos="8080"/>
          <w:tab w:val="left" w:pos="8222"/>
        </w:tabs>
        <w:spacing w:line="240" w:lineRule="auto"/>
        <w:ind w:right="567"/>
        <w:rPr>
          <w:rFonts w:ascii="Arial" w:hAnsi="Arial" w:cs="Arial"/>
          <w:b/>
          <w:noProof/>
          <w:szCs w:val="24"/>
          <w:lang w:val="cs-CZ"/>
        </w:rPr>
      </w:pPr>
    </w:p>
    <w:p w:rsidR="00EE2AE9" w:rsidRPr="00212A5E" w:rsidRDefault="000E4C34" w:rsidP="00243682">
      <w:pPr>
        <w:tabs>
          <w:tab w:val="left" w:pos="8080"/>
          <w:tab w:val="left" w:pos="8222"/>
        </w:tabs>
        <w:spacing w:line="240" w:lineRule="auto"/>
        <w:ind w:right="567"/>
        <w:rPr>
          <w:rFonts w:ascii="Arial" w:hAnsi="Arial" w:cs="Arial"/>
          <w:b/>
          <w:noProof/>
          <w:szCs w:val="24"/>
          <w:lang w:val="cs-CZ"/>
        </w:rPr>
      </w:pPr>
      <w:r w:rsidRPr="00212A5E">
        <w:rPr>
          <w:rFonts w:ascii="Arial" w:hAnsi="Arial" w:cs="Arial"/>
          <w:b/>
          <w:noProof/>
          <w:szCs w:val="24"/>
          <w:lang w:val="cs-CZ"/>
        </w:rPr>
        <w:t>Kontakt</w:t>
      </w:r>
      <w:r w:rsidR="00EE2AE9" w:rsidRPr="00212A5E">
        <w:rPr>
          <w:rFonts w:ascii="Arial" w:hAnsi="Arial" w:cs="Arial"/>
          <w:b/>
          <w:noProof/>
          <w:szCs w:val="24"/>
          <w:lang w:val="cs-CZ"/>
        </w:rPr>
        <w:t>:</w:t>
      </w:r>
    </w:p>
    <w:p w:rsidR="007339A1" w:rsidRPr="00212A5E" w:rsidRDefault="007339A1" w:rsidP="007339A1">
      <w:pPr>
        <w:rPr>
          <w:rFonts w:ascii="Arial" w:hAnsi="Arial" w:cs="Arial"/>
          <w:noProof/>
          <w:color w:val="000000"/>
          <w:szCs w:val="24"/>
          <w:lang w:val="cs-CZ"/>
        </w:rPr>
      </w:pPr>
      <w:r w:rsidRPr="00212A5E">
        <w:rPr>
          <w:rStyle w:val="Text12"/>
          <w:noProof/>
          <w:lang w:val="cs-CZ"/>
        </w:rPr>
        <w:t>Barbora Hantonová, specialista externí komunikace – rezidenční development</w:t>
      </w:r>
    </w:p>
    <w:p w:rsidR="007339A1" w:rsidRPr="00212A5E" w:rsidRDefault="007339A1" w:rsidP="007339A1">
      <w:pPr>
        <w:rPr>
          <w:noProof/>
          <w:color w:val="000000"/>
          <w:sz w:val="27"/>
          <w:szCs w:val="27"/>
          <w:lang w:val="cs-CZ"/>
        </w:rPr>
      </w:pPr>
      <w:r w:rsidRPr="00212A5E">
        <w:rPr>
          <w:rStyle w:val="Text12"/>
          <w:noProof/>
          <w:lang w:val="cs-CZ"/>
        </w:rPr>
        <w:t>tel: +420 776 457 429</w:t>
      </w:r>
    </w:p>
    <w:p w:rsidR="009A26E6" w:rsidRPr="00212A5E" w:rsidRDefault="007339A1" w:rsidP="007339A1">
      <w:pPr>
        <w:rPr>
          <w:rFonts w:ascii="Arial" w:hAnsi="Arial" w:cs="Arial"/>
          <w:noProof/>
          <w:color w:val="000000"/>
          <w:szCs w:val="24"/>
          <w:lang w:val="cs-CZ"/>
        </w:rPr>
      </w:pPr>
      <w:r w:rsidRPr="00212A5E">
        <w:rPr>
          <w:rFonts w:ascii="Arial" w:hAnsi="Arial" w:cs="Arial"/>
          <w:noProof/>
          <w:color w:val="000000"/>
          <w:szCs w:val="24"/>
          <w:lang w:val="cs-CZ"/>
        </w:rPr>
        <w:t xml:space="preserve">email: </w:t>
      </w:r>
      <w:hyperlink r:id="rId8" w:history="1">
        <w:r w:rsidRPr="00212A5E">
          <w:rPr>
            <w:rStyle w:val="Hypertextovodkaz"/>
            <w:rFonts w:ascii="Arial" w:hAnsi="Arial" w:cs="Arial"/>
            <w:noProof/>
            <w:szCs w:val="24"/>
            <w:lang w:val="cs-CZ"/>
          </w:rPr>
          <w:t>barbora.hantonova@skanska.cz</w:t>
        </w:r>
      </w:hyperlink>
    </w:p>
    <w:p w:rsidR="00631DDC" w:rsidRPr="00212A5E" w:rsidRDefault="00631DDC" w:rsidP="00631DDC">
      <w:pPr>
        <w:pStyle w:val="Zkladntext"/>
        <w:rPr>
          <w:rFonts w:ascii="Arial" w:hAnsi="Arial" w:cs="Arial"/>
          <w:noProof/>
          <w:szCs w:val="24"/>
          <w:lang w:val="cs-CZ"/>
        </w:rPr>
      </w:pPr>
    </w:p>
    <w:p w:rsidR="00AC2F56" w:rsidRPr="00212A5E" w:rsidRDefault="00F90652" w:rsidP="003143E4">
      <w:pPr>
        <w:pStyle w:val="Zkladntext"/>
        <w:rPr>
          <w:lang w:val="cs-CZ"/>
        </w:rPr>
      </w:pPr>
      <w:r w:rsidRPr="00212A5E">
        <w:rPr>
          <w:rFonts w:ascii="Arial" w:hAnsi="Arial" w:cs="Arial"/>
          <w:i/>
          <w:noProof/>
          <w:szCs w:val="24"/>
          <w:lang w:val="cs-CZ"/>
        </w:rPr>
        <w:t xml:space="preserve">Tiskové zprávy najdete na </w:t>
      </w:r>
      <w:hyperlink r:id="rId9" w:history="1">
        <w:r w:rsidRPr="00212A5E">
          <w:rPr>
            <w:rStyle w:val="Hypertextovodkaz"/>
            <w:lang w:val="cs-CZ"/>
          </w:rPr>
          <w:t>www.skanska.cz/cz/News-and-press</w:t>
        </w:r>
      </w:hyperlink>
    </w:p>
    <w:p w:rsidR="002C2973" w:rsidRPr="00212A5E" w:rsidRDefault="002C2973" w:rsidP="00D478A5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noProof/>
          <w:sz w:val="20"/>
          <w:lang w:val="cs-CZ"/>
        </w:rPr>
      </w:pPr>
    </w:p>
    <w:p w:rsidR="00610E12" w:rsidRDefault="0001413B" w:rsidP="00AD3939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noProof/>
          <w:sz w:val="20"/>
          <w:lang w:val="cs-CZ"/>
        </w:rPr>
      </w:pPr>
      <w:r w:rsidRPr="0001413B">
        <w:rPr>
          <w:rFonts w:ascii="Arial" w:hAnsi="Arial" w:cs="Arial"/>
          <w:i/>
          <w:noProof/>
          <w:lang w:val="cs-CZ"/>
        </w:rPr>
        <w:t>Webová stránka projektu</w:t>
      </w:r>
      <w:r>
        <w:rPr>
          <w:rFonts w:ascii="Arial" w:hAnsi="Arial" w:cs="Arial"/>
          <w:i/>
          <w:noProof/>
          <w:lang w:val="cs-CZ"/>
        </w:rPr>
        <w:t>:</w:t>
      </w:r>
      <w:r>
        <w:rPr>
          <w:rFonts w:ascii="Arial" w:hAnsi="Arial" w:cs="Arial"/>
          <w:i/>
          <w:iCs/>
          <w:noProof/>
          <w:sz w:val="20"/>
          <w:lang w:val="cs-CZ"/>
        </w:rPr>
        <w:t xml:space="preserve"> </w:t>
      </w:r>
      <w:hyperlink r:id="rId10" w:history="1">
        <w:r w:rsidRPr="0001413B">
          <w:rPr>
            <w:rStyle w:val="Hypertextovodkaz"/>
            <w:rFonts w:ascii="Skanska Sans Regular" w:hAnsi="Skanska Sans Regular"/>
            <w:szCs w:val="20"/>
            <w:lang w:val="cs-CZ"/>
          </w:rPr>
          <w:t>https://reality.skanska.cz/projekty-a-byty/port-karolina-3</w:t>
        </w:r>
      </w:hyperlink>
    </w:p>
    <w:p w:rsidR="0001413B" w:rsidRPr="00212A5E" w:rsidRDefault="0001413B" w:rsidP="00AD3939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noProof/>
          <w:sz w:val="20"/>
          <w:lang w:val="cs-CZ"/>
        </w:rPr>
      </w:pPr>
    </w:p>
    <w:sectPr w:rsidR="0001413B" w:rsidRPr="00212A5E" w:rsidSect="008E2A67">
      <w:headerReference w:type="default" r:id="rId11"/>
      <w:footerReference w:type="default" r:id="rId12"/>
      <w:headerReference w:type="first" r:id="rId13"/>
      <w:pgSz w:w="11906" w:h="16838"/>
      <w:pgMar w:top="1276" w:right="1841" w:bottom="1417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919" w:rsidRDefault="00D16919" w:rsidP="00821309">
      <w:pPr>
        <w:spacing w:line="240" w:lineRule="auto"/>
      </w:pPr>
      <w:r>
        <w:separator/>
      </w:r>
    </w:p>
  </w:endnote>
  <w:endnote w:type="continuationSeparator" w:id="0">
    <w:p w:rsidR="00D16919" w:rsidRDefault="00D16919" w:rsidP="00821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kanska Sans Regula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anskaSans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14" w:rsidRPr="009A1FC3" w:rsidRDefault="00CC6914" w:rsidP="00821309">
    <w:pPr>
      <w:autoSpaceDE w:val="0"/>
      <w:autoSpaceDN w:val="0"/>
      <w:adjustRightInd w:val="0"/>
      <w:spacing w:line="240" w:lineRule="auto"/>
      <w:rPr>
        <w:rFonts w:ascii="Arial" w:hAnsi="Arial" w:cs="Arial"/>
        <w:b/>
        <w:i/>
        <w:iCs/>
        <w:sz w:val="20"/>
      </w:rPr>
    </w:pPr>
  </w:p>
  <w:p w:rsidR="00CC6914" w:rsidRPr="009A1FC3" w:rsidRDefault="00CC6914" w:rsidP="00821309">
    <w:pPr>
      <w:autoSpaceDE w:val="0"/>
      <w:autoSpaceDN w:val="0"/>
      <w:adjustRightInd w:val="0"/>
      <w:spacing w:line="240" w:lineRule="auto"/>
      <w:rPr>
        <w:rFonts w:ascii="Arial" w:hAnsi="Arial" w:cs="Arial"/>
        <w:b/>
        <w:i/>
        <w:iCs/>
        <w:sz w:val="20"/>
      </w:rPr>
    </w:pPr>
  </w:p>
  <w:p w:rsidR="00CC6914" w:rsidRPr="004E0EC5" w:rsidRDefault="00CC6914" w:rsidP="004E0EC5">
    <w:pPr>
      <w:pStyle w:val="Zpat"/>
      <w:ind w:left="1843"/>
      <w:rPr>
        <w:rFonts w:ascii="Arial" w:hAnsi="Arial" w:cs="Arial"/>
        <w:i/>
        <w:iCs/>
        <w:noProof/>
        <w:sz w:val="20"/>
        <w:lang w:val="cs-CZ"/>
      </w:rPr>
    </w:pPr>
    <w:r w:rsidRPr="004E0EC5">
      <w:rPr>
        <w:rFonts w:ascii="Arial" w:hAnsi="Arial" w:cs="Arial"/>
        <w:b/>
        <w:i/>
        <w:iCs/>
        <w:noProof/>
        <w:sz w:val="20"/>
        <w:lang w:val="cs-CZ"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144145</wp:posOffset>
          </wp:positionH>
          <wp:positionV relativeFrom="paragraph">
            <wp:posOffset>46355</wp:posOffset>
          </wp:positionV>
          <wp:extent cx="875665" cy="866775"/>
          <wp:effectExtent l="19050" t="0" r="635" b="0"/>
          <wp:wrapSquare wrapText="bothSides"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E0EC5">
      <w:rPr>
        <w:rFonts w:ascii="Arial" w:hAnsi="Arial" w:cs="Arial"/>
        <w:b/>
        <w:i/>
        <w:iCs/>
        <w:noProof/>
        <w:sz w:val="20"/>
        <w:lang w:val="cs-CZ"/>
      </w:rPr>
      <w:t xml:space="preserve">Skanska 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je celosvětově jedna z největších společností poskytujících služby v oblasti stavebnictví, komerčního a rezidenčního developmentu a PPP projektů. Na vybraných trzích ve Skandinávii, Evropě a USA působí více než </w:t>
    </w:r>
    <w:r>
      <w:rPr>
        <w:rFonts w:ascii="Arial" w:hAnsi="Arial" w:cs="Arial"/>
        <w:i/>
        <w:iCs/>
        <w:noProof/>
        <w:sz w:val="20"/>
        <w:lang w:val="cs-CZ"/>
      </w:rPr>
      <w:t>43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 tisíc jejích zaměstnanců. Skupina Skanska vstoupila na č</w:t>
    </w:r>
    <w:r>
      <w:rPr>
        <w:rFonts w:ascii="Arial" w:hAnsi="Arial" w:cs="Arial"/>
        <w:i/>
        <w:iCs/>
        <w:noProof/>
        <w:sz w:val="20"/>
        <w:lang w:val="cs-CZ"/>
      </w:rPr>
      <w:t>eský a slovenský trh v roce 1997, v současnosti působí jako Skanska Česká republika a Slovensko i na trzích v Maďarsku a Rumunsku. Z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abývá se výstavbou dopravní infrastruktury, veřejných zařízení a inženýrských sítí, vyrábí vlastní produkty a zajišťuje si zdroje pro výstavbu. </w:t>
    </w:r>
    <w:r>
      <w:rPr>
        <w:rFonts w:ascii="Arial" w:hAnsi="Arial" w:cs="Arial"/>
        <w:i/>
        <w:iCs/>
        <w:noProof/>
        <w:sz w:val="20"/>
        <w:lang w:val="cs-CZ"/>
      </w:rPr>
      <w:t xml:space="preserve">V oblasti developmentu se zaměřuje na budovy šetrné ke svému okolí i lidem, kteří je obývají. Rezidenční i výrobní a obchodní prostory zajišťuje od developmentu až po facility management. 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Při výstavbě </w:t>
    </w:r>
    <w:r>
      <w:rPr>
        <w:rFonts w:ascii="Arial" w:hAnsi="Arial" w:cs="Arial"/>
        <w:i/>
        <w:iCs/>
        <w:noProof/>
        <w:sz w:val="20"/>
        <w:lang w:val="cs-CZ"/>
      </w:rPr>
      <w:t>minimalizuje ekologickou zátěž,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 využívá obnovitelných zdrojů</w:t>
    </w:r>
    <w:r>
      <w:rPr>
        <w:rFonts w:ascii="Arial" w:hAnsi="Arial" w:cs="Arial"/>
        <w:i/>
        <w:iCs/>
        <w:noProof/>
        <w:sz w:val="20"/>
        <w:lang w:val="cs-CZ"/>
      </w:rPr>
      <w:t xml:space="preserve"> a dbá na bezpečnost práce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. Skanska prosazuje principy společensky odpovědného </w:t>
    </w:r>
    <w:r>
      <w:rPr>
        <w:rFonts w:ascii="Arial" w:hAnsi="Arial" w:cs="Arial"/>
        <w:i/>
        <w:iCs/>
        <w:noProof/>
        <w:sz w:val="20"/>
        <w:lang w:val="cs-CZ"/>
      </w:rPr>
      <w:t xml:space="preserve">a etického </w:t>
    </w:r>
    <w:r w:rsidRPr="001C7230">
      <w:rPr>
        <w:rFonts w:ascii="Arial" w:hAnsi="Arial" w:cs="Arial"/>
        <w:i/>
        <w:iCs/>
        <w:noProof/>
        <w:sz w:val="20"/>
        <w:lang w:val="cs-CZ"/>
      </w:rPr>
      <w:t>podnikání v environmentální, sociální i ekonomické rovině.</w:t>
    </w:r>
  </w:p>
  <w:p w:rsidR="00CC6914" w:rsidRPr="001C7230" w:rsidRDefault="00CC6914" w:rsidP="005A08BE">
    <w:pPr>
      <w:pStyle w:val="Zpat"/>
      <w:ind w:left="1843"/>
      <w:rPr>
        <w:noProof/>
        <w:lang w:val="cs-CZ"/>
      </w:rPr>
    </w:pPr>
  </w:p>
  <w:p w:rsidR="00CC6914" w:rsidRDefault="00CC691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919" w:rsidRDefault="00D16919" w:rsidP="00821309">
      <w:pPr>
        <w:spacing w:line="240" w:lineRule="auto"/>
      </w:pPr>
      <w:r>
        <w:separator/>
      </w:r>
    </w:p>
  </w:footnote>
  <w:footnote w:type="continuationSeparator" w:id="0">
    <w:p w:rsidR="00D16919" w:rsidRDefault="00D16919" w:rsidP="008213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14" w:rsidRPr="00060088" w:rsidRDefault="00CC6914">
    <w:pPr>
      <w:pStyle w:val="Zhlav"/>
      <w:rPr>
        <w:lang w:val="cs-CZ"/>
      </w:rPr>
    </w:pPr>
  </w:p>
  <w:p w:rsidR="00CC6914" w:rsidRPr="00060088" w:rsidRDefault="00CC6914">
    <w:pPr>
      <w:pStyle w:val="Zhlav"/>
      <w:rPr>
        <w:lang w:val="cs-CZ"/>
      </w:rPr>
    </w:pPr>
  </w:p>
  <w:p w:rsidR="00CC6914" w:rsidRPr="00060088" w:rsidRDefault="00CC6914">
    <w:pPr>
      <w:pStyle w:val="Zhlav"/>
      <w:rPr>
        <w:lang w:val="cs-CZ"/>
      </w:rPr>
    </w:pPr>
  </w:p>
  <w:p w:rsidR="00CC6914" w:rsidRPr="00060088" w:rsidRDefault="00CC6914" w:rsidP="00F03E84">
    <w:pPr>
      <w:pStyle w:val="Zhlav"/>
      <w:tabs>
        <w:tab w:val="clear" w:pos="4536"/>
        <w:tab w:val="clear" w:pos="9072"/>
      </w:tabs>
      <w:jc w:val="right"/>
      <w:rPr>
        <w:rFonts w:ascii="Arial" w:hAnsi="Arial"/>
        <w:noProof w:val="0"/>
        <w:sz w:val="52"/>
        <w:lang w:val="cs-CZ"/>
      </w:rPr>
    </w:pPr>
    <w:r w:rsidRPr="00060088">
      <w:rPr>
        <w:rFonts w:ascii="Arial" w:hAnsi="Arial"/>
        <w:lang w:val="cs-CZ" w:eastAsia="cs-CZ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-17780</wp:posOffset>
          </wp:positionH>
          <wp:positionV relativeFrom="paragraph">
            <wp:posOffset>-146685</wp:posOffset>
          </wp:positionV>
          <wp:extent cx="1524000" cy="259080"/>
          <wp:effectExtent l="1905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75" t="27444" r="7292" b="29652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60088">
      <w:rPr>
        <w:rFonts w:ascii="Arial" w:hAnsi="Arial"/>
        <w:noProof w:val="0"/>
        <w:lang w:val="cs-CZ"/>
      </w:rPr>
      <w:t xml:space="preserve"> </w:t>
    </w:r>
    <w:r w:rsidRPr="00060088">
      <w:rPr>
        <w:rFonts w:ascii="Arial" w:hAnsi="Arial"/>
        <w:noProof w:val="0"/>
        <w:lang w:val="cs-CZ"/>
      </w:rPr>
      <w:tab/>
    </w:r>
    <w:r w:rsidRPr="00060088">
      <w:rPr>
        <w:rFonts w:ascii="Arial" w:hAnsi="Arial"/>
        <w:noProof w:val="0"/>
        <w:lang w:val="cs-CZ"/>
      </w:rPr>
      <w:tab/>
    </w:r>
    <w:r w:rsidRPr="00060088">
      <w:rPr>
        <w:rFonts w:ascii="Arial" w:hAnsi="Arial"/>
        <w:noProof w:val="0"/>
        <w:lang w:val="cs-CZ"/>
      </w:rPr>
      <w:tab/>
    </w:r>
    <w:r w:rsidRPr="00060088">
      <w:rPr>
        <w:rFonts w:ascii="Arial" w:hAnsi="Arial"/>
        <w:noProof w:val="0"/>
        <w:sz w:val="52"/>
        <w:lang w:val="cs-CZ"/>
      </w:rPr>
      <w:t>Tisková zpráva</w:t>
    </w:r>
  </w:p>
  <w:p w:rsidR="00CC6914" w:rsidRPr="00060088" w:rsidRDefault="00CC6914">
    <w:pPr>
      <w:pStyle w:val="Zhlav"/>
      <w:rPr>
        <w:lang w:val="cs-CZ"/>
      </w:rPr>
    </w:pPr>
  </w:p>
  <w:p w:rsidR="00CC6914" w:rsidRDefault="00CC691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14" w:rsidRPr="00CC6914" w:rsidRDefault="00CC6914" w:rsidP="00CC6914">
    <w:pPr>
      <w:pStyle w:val="Zhlav"/>
      <w:tabs>
        <w:tab w:val="clear" w:pos="4536"/>
        <w:tab w:val="clear" w:pos="9072"/>
      </w:tabs>
      <w:jc w:val="right"/>
      <w:rPr>
        <w:rFonts w:ascii="Arial" w:hAnsi="Arial"/>
        <w:noProof w:val="0"/>
        <w:sz w:val="36"/>
        <w:szCs w:val="36"/>
        <w:lang w:val="cs-CZ"/>
      </w:rPr>
    </w:pPr>
    <w:r w:rsidRPr="00CC6914">
      <w:rPr>
        <w:rFonts w:ascii="Arial" w:hAnsi="Arial"/>
        <w:sz w:val="36"/>
        <w:szCs w:val="36"/>
        <w:lang w:val="cs-CZ" w:eastAsia="cs-CZ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-27305</wp:posOffset>
          </wp:positionH>
          <wp:positionV relativeFrom="paragraph">
            <wp:posOffset>371475</wp:posOffset>
          </wp:positionV>
          <wp:extent cx="1524000" cy="257175"/>
          <wp:effectExtent l="1905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75" t="27444" r="7292" b="29652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C6914" w:rsidRDefault="00CC6914" w:rsidP="00CC6914">
    <w:pPr>
      <w:pStyle w:val="Zhlav"/>
      <w:tabs>
        <w:tab w:val="clear" w:pos="4536"/>
        <w:tab w:val="clear" w:pos="9072"/>
      </w:tabs>
      <w:jc w:val="right"/>
      <w:rPr>
        <w:rFonts w:ascii="Arial" w:hAnsi="Arial"/>
        <w:noProof w:val="0"/>
        <w:sz w:val="52"/>
        <w:lang w:val="cs-CZ"/>
      </w:rPr>
    </w:pPr>
  </w:p>
  <w:p w:rsidR="00CC6914" w:rsidRPr="00060088" w:rsidRDefault="00CC6914" w:rsidP="00CC6914">
    <w:pPr>
      <w:pStyle w:val="Zhlav"/>
      <w:tabs>
        <w:tab w:val="clear" w:pos="4536"/>
        <w:tab w:val="clear" w:pos="9072"/>
      </w:tabs>
      <w:jc w:val="right"/>
      <w:rPr>
        <w:rFonts w:ascii="Arial" w:hAnsi="Arial"/>
        <w:noProof w:val="0"/>
        <w:sz w:val="52"/>
        <w:lang w:val="cs-CZ"/>
      </w:rPr>
    </w:pPr>
    <w:r w:rsidRPr="00060088">
      <w:rPr>
        <w:rFonts w:ascii="Arial" w:hAnsi="Arial"/>
        <w:noProof w:val="0"/>
        <w:sz w:val="52"/>
        <w:lang w:val="cs-CZ"/>
      </w:rPr>
      <w:t>Tisková zpráva</w:t>
    </w:r>
  </w:p>
  <w:p w:rsidR="00CC6914" w:rsidRPr="00060088" w:rsidRDefault="00CC6914" w:rsidP="00CC6914">
    <w:pPr>
      <w:pStyle w:val="Zhlav"/>
      <w:rPr>
        <w:lang w:val="cs-CZ"/>
      </w:rPr>
    </w:pPr>
  </w:p>
  <w:p w:rsidR="00CC6914" w:rsidRDefault="00CC691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7F8F3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B0511"/>
    <w:multiLevelType w:val="hybridMultilevel"/>
    <w:tmpl w:val="51B05302"/>
    <w:lvl w:ilvl="0" w:tplc="B6F69680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D1899"/>
    <w:multiLevelType w:val="hybridMultilevel"/>
    <w:tmpl w:val="65D61D3E"/>
    <w:lvl w:ilvl="0" w:tplc="9C2CED9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377CE"/>
    <w:multiLevelType w:val="hybridMultilevel"/>
    <w:tmpl w:val="3920CEFC"/>
    <w:lvl w:ilvl="0" w:tplc="9224E816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053CF"/>
    <w:multiLevelType w:val="hybridMultilevel"/>
    <w:tmpl w:val="07AC8F14"/>
    <w:lvl w:ilvl="0" w:tplc="E8EAFDEC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B52FFA"/>
    <w:multiLevelType w:val="hybridMultilevel"/>
    <w:tmpl w:val="288CD8E4"/>
    <w:lvl w:ilvl="0" w:tplc="9CBC664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421BF"/>
    <w:rsid w:val="000025FB"/>
    <w:rsid w:val="000027D9"/>
    <w:rsid w:val="00004E7D"/>
    <w:rsid w:val="00007307"/>
    <w:rsid w:val="000140D4"/>
    <w:rsid w:val="0001413B"/>
    <w:rsid w:val="00026B1C"/>
    <w:rsid w:val="00035BF0"/>
    <w:rsid w:val="0004039D"/>
    <w:rsid w:val="00045CE0"/>
    <w:rsid w:val="00060088"/>
    <w:rsid w:val="00064939"/>
    <w:rsid w:val="00065598"/>
    <w:rsid w:val="0009600D"/>
    <w:rsid w:val="00097963"/>
    <w:rsid w:val="000B7BAA"/>
    <w:rsid w:val="000C35EF"/>
    <w:rsid w:val="000C51D4"/>
    <w:rsid w:val="000D7D4A"/>
    <w:rsid w:val="000E110C"/>
    <w:rsid w:val="000E3CB7"/>
    <w:rsid w:val="000E4C34"/>
    <w:rsid w:val="000E7372"/>
    <w:rsid w:val="000F1842"/>
    <w:rsid w:val="00114898"/>
    <w:rsid w:val="00114FF2"/>
    <w:rsid w:val="00115883"/>
    <w:rsid w:val="00125FCB"/>
    <w:rsid w:val="00130AA1"/>
    <w:rsid w:val="00132367"/>
    <w:rsid w:val="0014315F"/>
    <w:rsid w:val="0014575F"/>
    <w:rsid w:val="001467D6"/>
    <w:rsid w:val="00155173"/>
    <w:rsid w:val="001559DF"/>
    <w:rsid w:val="00170070"/>
    <w:rsid w:val="00176EF5"/>
    <w:rsid w:val="00192971"/>
    <w:rsid w:val="001B4D85"/>
    <w:rsid w:val="001C15DC"/>
    <w:rsid w:val="001C1DB2"/>
    <w:rsid w:val="001C45F7"/>
    <w:rsid w:val="001C7230"/>
    <w:rsid w:val="001D6E0F"/>
    <w:rsid w:val="001E50F2"/>
    <w:rsid w:val="001E7BBA"/>
    <w:rsid w:val="001F12CE"/>
    <w:rsid w:val="001F2366"/>
    <w:rsid w:val="001F2E7D"/>
    <w:rsid w:val="001F7B78"/>
    <w:rsid w:val="00204220"/>
    <w:rsid w:val="00205EDF"/>
    <w:rsid w:val="00212A5E"/>
    <w:rsid w:val="00214660"/>
    <w:rsid w:val="00220371"/>
    <w:rsid w:val="002218CB"/>
    <w:rsid w:val="00222D6A"/>
    <w:rsid w:val="0022403D"/>
    <w:rsid w:val="00226F5E"/>
    <w:rsid w:val="0023146A"/>
    <w:rsid w:val="002322A0"/>
    <w:rsid w:val="00232AAF"/>
    <w:rsid w:val="00240CD1"/>
    <w:rsid w:val="00243682"/>
    <w:rsid w:val="0024369C"/>
    <w:rsid w:val="00244BD3"/>
    <w:rsid w:val="00245061"/>
    <w:rsid w:val="00246E70"/>
    <w:rsid w:val="00247AB6"/>
    <w:rsid w:val="00253CAD"/>
    <w:rsid w:val="00256377"/>
    <w:rsid w:val="002567AD"/>
    <w:rsid w:val="0026328C"/>
    <w:rsid w:val="0026479B"/>
    <w:rsid w:val="00267CD5"/>
    <w:rsid w:val="00275060"/>
    <w:rsid w:val="002831C8"/>
    <w:rsid w:val="0028495B"/>
    <w:rsid w:val="00293E79"/>
    <w:rsid w:val="002A1C18"/>
    <w:rsid w:val="002A60D6"/>
    <w:rsid w:val="002A6147"/>
    <w:rsid w:val="002A67EC"/>
    <w:rsid w:val="002A6D37"/>
    <w:rsid w:val="002B7FE4"/>
    <w:rsid w:val="002C2145"/>
    <w:rsid w:val="002C2973"/>
    <w:rsid w:val="002D0F7D"/>
    <w:rsid w:val="002D25E2"/>
    <w:rsid w:val="002D5637"/>
    <w:rsid w:val="002E0308"/>
    <w:rsid w:val="002E1853"/>
    <w:rsid w:val="002E48A1"/>
    <w:rsid w:val="002F5B14"/>
    <w:rsid w:val="002F5ED4"/>
    <w:rsid w:val="002F6BAF"/>
    <w:rsid w:val="00303908"/>
    <w:rsid w:val="0030445D"/>
    <w:rsid w:val="0030601D"/>
    <w:rsid w:val="0031119A"/>
    <w:rsid w:val="00313463"/>
    <w:rsid w:val="003143E4"/>
    <w:rsid w:val="00314441"/>
    <w:rsid w:val="00317200"/>
    <w:rsid w:val="00322445"/>
    <w:rsid w:val="003225AA"/>
    <w:rsid w:val="00344908"/>
    <w:rsid w:val="00344BAF"/>
    <w:rsid w:val="0038241A"/>
    <w:rsid w:val="003906CC"/>
    <w:rsid w:val="00394848"/>
    <w:rsid w:val="003959F2"/>
    <w:rsid w:val="00395A82"/>
    <w:rsid w:val="003A6C75"/>
    <w:rsid w:val="003B1824"/>
    <w:rsid w:val="003C77B7"/>
    <w:rsid w:val="003E2CB4"/>
    <w:rsid w:val="003F47A3"/>
    <w:rsid w:val="004137A5"/>
    <w:rsid w:val="0042755B"/>
    <w:rsid w:val="00432EA5"/>
    <w:rsid w:val="00436CBF"/>
    <w:rsid w:val="00470F94"/>
    <w:rsid w:val="00477973"/>
    <w:rsid w:val="004A35B3"/>
    <w:rsid w:val="004A3B91"/>
    <w:rsid w:val="004B5FA6"/>
    <w:rsid w:val="004B7EBF"/>
    <w:rsid w:val="004D11A8"/>
    <w:rsid w:val="004D585C"/>
    <w:rsid w:val="004E0EC5"/>
    <w:rsid w:val="004E307E"/>
    <w:rsid w:val="004E6392"/>
    <w:rsid w:val="004F25A2"/>
    <w:rsid w:val="004F47C0"/>
    <w:rsid w:val="00500A7A"/>
    <w:rsid w:val="00501CFC"/>
    <w:rsid w:val="005050C2"/>
    <w:rsid w:val="005151FE"/>
    <w:rsid w:val="00533E9F"/>
    <w:rsid w:val="00544762"/>
    <w:rsid w:val="00544FF3"/>
    <w:rsid w:val="0055034A"/>
    <w:rsid w:val="00555430"/>
    <w:rsid w:val="0056540D"/>
    <w:rsid w:val="00572AD5"/>
    <w:rsid w:val="00586852"/>
    <w:rsid w:val="00587D5D"/>
    <w:rsid w:val="005A08BE"/>
    <w:rsid w:val="005A6641"/>
    <w:rsid w:val="005D0C1E"/>
    <w:rsid w:val="005D58C3"/>
    <w:rsid w:val="005D6E02"/>
    <w:rsid w:val="005D6F51"/>
    <w:rsid w:val="005D748B"/>
    <w:rsid w:val="005E2096"/>
    <w:rsid w:val="005E4BC9"/>
    <w:rsid w:val="005E6EF9"/>
    <w:rsid w:val="00600B51"/>
    <w:rsid w:val="00606EE4"/>
    <w:rsid w:val="00610E12"/>
    <w:rsid w:val="00617FD7"/>
    <w:rsid w:val="00622CF2"/>
    <w:rsid w:val="00625E37"/>
    <w:rsid w:val="00630EE7"/>
    <w:rsid w:val="00631DDC"/>
    <w:rsid w:val="00637C4A"/>
    <w:rsid w:val="0065146D"/>
    <w:rsid w:val="006546BB"/>
    <w:rsid w:val="006565FF"/>
    <w:rsid w:val="00663D65"/>
    <w:rsid w:val="00665A19"/>
    <w:rsid w:val="0067356F"/>
    <w:rsid w:val="0067468B"/>
    <w:rsid w:val="00677B85"/>
    <w:rsid w:val="00677C58"/>
    <w:rsid w:val="0068009E"/>
    <w:rsid w:val="00681B80"/>
    <w:rsid w:val="006B0B3B"/>
    <w:rsid w:val="006C0764"/>
    <w:rsid w:val="006D0548"/>
    <w:rsid w:val="006E0EA3"/>
    <w:rsid w:val="006E763D"/>
    <w:rsid w:val="006F5039"/>
    <w:rsid w:val="00710AE2"/>
    <w:rsid w:val="00721523"/>
    <w:rsid w:val="007339A1"/>
    <w:rsid w:val="007516AA"/>
    <w:rsid w:val="0075193C"/>
    <w:rsid w:val="007612EF"/>
    <w:rsid w:val="00764F11"/>
    <w:rsid w:val="007717E5"/>
    <w:rsid w:val="007731D0"/>
    <w:rsid w:val="0078320D"/>
    <w:rsid w:val="00783AF5"/>
    <w:rsid w:val="00784F9F"/>
    <w:rsid w:val="007A61CC"/>
    <w:rsid w:val="007A6598"/>
    <w:rsid w:val="007A7CEF"/>
    <w:rsid w:val="007B2C72"/>
    <w:rsid w:val="007B352C"/>
    <w:rsid w:val="007B433D"/>
    <w:rsid w:val="007D378C"/>
    <w:rsid w:val="007D4CEE"/>
    <w:rsid w:val="007D5ECE"/>
    <w:rsid w:val="007E0769"/>
    <w:rsid w:val="007E262F"/>
    <w:rsid w:val="007E748E"/>
    <w:rsid w:val="007F205E"/>
    <w:rsid w:val="00802D81"/>
    <w:rsid w:val="0080527C"/>
    <w:rsid w:val="00806ED8"/>
    <w:rsid w:val="00811498"/>
    <w:rsid w:val="0081393D"/>
    <w:rsid w:val="0081470C"/>
    <w:rsid w:val="00821309"/>
    <w:rsid w:val="008240AE"/>
    <w:rsid w:val="0082565A"/>
    <w:rsid w:val="00827DBD"/>
    <w:rsid w:val="008316C9"/>
    <w:rsid w:val="00834A20"/>
    <w:rsid w:val="00857BC8"/>
    <w:rsid w:val="00874F48"/>
    <w:rsid w:val="00877814"/>
    <w:rsid w:val="00891DA0"/>
    <w:rsid w:val="008A6B2E"/>
    <w:rsid w:val="008B573A"/>
    <w:rsid w:val="008C4C80"/>
    <w:rsid w:val="008C6748"/>
    <w:rsid w:val="008D2CC4"/>
    <w:rsid w:val="008D708C"/>
    <w:rsid w:val="008E2A67"/>
    <w:rsid w:val="008E3706"/>
    <w:rsid w:val="00903CB1"/>
    <w:rsid w:val="00905614"/>
    <w:rsid w:val="009137D6"/>
    <w:rsid w:val="00923C95"/>
    <w:rsid w:val="00936FC3"/>
    <w:rsid w:val="00941A2C"/>
    <w:rsid w:val="00951825"/>
    <w:rsid w:val="0095379C"/>
    <w:rsid w:val="00960BC2"/>
    <w:rsid w:val="00965437"/>
    <w:rsid w:val="009732CB"/>
    <w:rsid w:val="00976706"/>
    <w:rsid w:val="009836BC"/>
    <w:rsid w:val="00995F52"/>
    <w:rsid w:val="009A1FC3"/>
    <w:rsid w:val="009A26E6"/>
    <w:rsid w:val="009A57D5"/>
    <w:rsid w:val="009A7E9C"/>
    <w:rsid w:val="009C1E75"/>
    <w:rsid w:val="009C3C1F"/>
    <w:rsid w:val="009C5566"/>
    <w:rsid w:val="009C5704"/>
    <w:rsid w:val="009C7A73"/>
    <w:rsid w:val="009D2B44"/>
    <w:rsid w:val="009E4DD7"/>
    <w:rsid w:val="009E56CC"/>
    <w:rsid w:val="009F24D8"/>
    <w:rsid w:val="00A01821"/>
    <w:rsid w:val="00A03A47"/>
    <w:rsid w:val="00A07577"/>
    <w:rsid w:val="00A2542D"/>
    <w:rsid w:val="00A262EA"/>
    <w:rsid w:val="00A26700"/>
    <w:rsid w:val="00A27DA9"/>
    <w:rsid w:val="00A85428"/>
    <w:rsid w:val="00A85EE4"/>
    <w:rsid w:val="00AA0F7D"/>
    <w:rsid w:val="00AA1CFB"/>
    <w:rsid w:val="00AB015D"/>
    <w:rsid w:val="00AB01AD"/>
    <w:rsid w:val="00AB10CA"/>
    <w:rsid w:val="00AB2B62"/>
    <w:rsid w:val="00AC2F56"/>
    <w:rsid w:val="00AD3939"/>
    <w:rsid w:val="00AD7567"/>
    <w:rsid w:val="00AE079E"/>
    <w:rsid w:val="00AE397F"/>
    <w:rsid w:val="00AE4412"/>
    <w:rsid w:val="00AE4990"/>
    <w:rsid w:val="00AF090F"/>
    <w:rsid w:val="00AF149C"/>
    <w:rsid w:val="00AF4D01"/>
    <w:rsid w:val="00AF5E45"/>
    <w:rsid w:val="00B06334"/>
    <w:rsid w:val="00B235D1"/>
    <w:rsid w:val="00B25426"/>
    <w:rsid w:val="00B54D0D"/>
    <w:rsid w:val="00B57002"/>
    <w:rsid w:val="00B80744"/>
    <w:rsid w:val="00B86B4D"/>
    <w:rsid w:val="00B8710E"/>
    <w:rsid w:val="00B922C0"/>
    <w:rsid w:val="00B93459"/>
    <w:rsid w:val="00BA116D"/>
    <w:rsid w:val="00BA491D"/>
    <w:rsid w:val="00BA6840"/>
    <w:rsid w:val="00BB3EA5"/>
    <w:rsid w:val="00BB57AE"/>
    <w:rsid w:val="00BC04E7"/>
    <w:rsid w:val="00BC255F"/>
    <w:rsid w:val="00C0704F"/>
    <w:rsid w:val="00C071EE"/>
    <w:rsid w:val="00C172A7"/>
    <w:rsid w:val="00C17741"/>
    <w:rsid w:val="00C36D7C"/>
    <w:rsid w:val="00C40EF1"/>
    <w:rsid w:val="00C43A5B"/>
    <w:rsid w:val="00C47872"/>
    <w:rsid w:val="00C66015"/>
    <w:rsid w:val="00C80D91"/>
    <w:rsid w:val="00C82FA3"/>
    <w:rsid w:val="00C92C04"/>
    <w:rsid w:val="00CA0838"/>
    <w:rsid w:val="00CA2500"/>
    <w:rsid w:val="00CA4022"/>
    <w:rsid w:val="00CB05B0"/>
    <w:rsid w:val="00CB1ABE"/>
    <w:rsid w:val="00CC4884"/>
    <w:rsid w:val="00CC4B82"/>
    <w:rsid w:val="00CC6914"/>
    <w:rsid w:val="00CF2849"/>
    <w:rsid w:val="00CF5CEB"/>
    <w:rsid w:val="00D12411"/>
    <w:rsid w:val="00D16919"/>
    <w:rsid w:val="00D23046"/>
    <w:rsid w:val="00D3301A"/>
    <w:rsid w:val="00D421BF"/>
    <w:rsid w:val="00D476FC"/>
    <w:rsid w:val="00D478A5"/>
    <w:rsid w:val="00D47F02"/>
    <w:rsid w:val="00D509AE"/>
    <w:rsid w:val="00D60E22"/>
    <w:rsid w:val="00D636BB"/>
    <w:rsid w:val="00D66C19"/>
    <w:rsid w:val="00D75176"/>
    <w:rsid w:val="00D75B5F"/>
    <w:rsid w:val="00D76D70"/>
    <w:rsid w:val="00D8028F"/>
    <w:rsid w:val="00D84442"/>
    <w:rsid w:val="00D9564A"/>
    <w:rsid w:val="00DA175F"/>
    <w:rsid w:val="00DB0E98"/>
    <w:rsid w:val="00DB6A94"/>
    <w:rsid w:val="00DD11FA"/>
    <w:rsid w:val="00DD1F2A"/>
    <w:rsid w:val="00DD2D74"/>
    <w:rsid w:val="00DE7B6A"/>
    <w:rsid w:val="00E007DA"/>
    <w:rsid w:val="00E16582"/>
    <w:rsid w:val="00E27C9C"/>
    <w:rsid w:val="00E346F5"/>
    <w:rsid w:val="00E43275"/>
    <w:rsid w:val="00E52E75"/>
    <w:rsid w:val="00E61570"/>
    <w:rsid w:val="00E708B3"/>
    <w:rsid w:val="00E74A40"/>
    <w:rsid w:val="00E76BA8"/>
    <w:rsid w:val="00E80D62"/>
    <w:rsid w:val="00E84B14"/>
    <w:rsid w:val="00E8565E"/>
    <w:rsid w:val="00E859F9"/>
    <w:rsid w:val="00E86CF7"/>
    <w:rsid w:val="00E971BA"/>
    <w:rsid w:val="00EB5251"/>
    <w:rsid w:val="00EB74E2"/>
    <w:rsid w:val="00EB75BF"/>
    <w:rsid w:val="00EC39E6"/>
    <w:rsid w:val="00EC3D22"/>
    <w:rsid w:val="00EC6A73"/>
    <w:rsid w:val="00EC7B71"/>
    <w:rsid w:val="00EE2AE9"/>
    <w:rsid w:val="00EF6458"/>
    <w:rsid w:val="00F02542"/>
    <w:rsid w:val="00F03E84"/>
    <w:rsid w:val="00F12D88"/>
    <w:rsid w:val="00F1544C"/>
    <w:rsid w:val="00F173C9"/>
    <w:rsid w:val="00F21E71"/>
    <w:rsid w:val="00F32163"/>
    <w:rsid w:val="00F3231A"/>
    <w:rsid w:val="00F413D3"/>
    <w:rsid w:val="00F45390"/>
    <w:rsid w:val="00F50F72"/>
    <w:rsid w:val="00F56A80"/>
    <w:rsid w:val="00F56F6D"/>
    <w:rsid w:val="00F63763"/>
    <w:rsid w:val="00F72CE2"/>
    <w:rsid w:val="00F829F7"/>
    <w:rsid w:val="00F90652"/>
    <w:rsid w:val="00F96FB9"/>
    <w:rsid w:val="00FA0C63"/>
    <w:rsid w:val="00FA2289"/>
    <w:rsid w:val="00FB6156"/>
    <w:rsid w:val="00FC1558"/>
    <w:rsid w:val="00FC2D09"/>
    <w:rsid w:val="00FC4950"/>
    <w:rsid w:val="00FE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sid w:val="008C4C80"/>
    <w:pPr>
      <w:spacing w:line="280" w:lineRule="atLeast"/>
    </w:pPr>
    <w:rPr>
      <w:sz w:val="24"/>
      <w:lang w:val="en-US" w:eastAsia="en-US"/>
    </w:rPr>
  </w:style>
  <w:style w:type="paragraph" w:styleId="Nadpis1">
    <w:name w:val="heading 1"/>
    <w:basedOn w:val="Normln"/>
    <w:next w:val="Normln"/>
    <w:qFormat/>
    <w:rsid w:val="008C4C80"/>
    <w:pPr>
      <w:keepNext/>
      <w:outlineLvl w:val="0"/>
    </w:pPr>
    <w:rPr>
      <w:b/>
      <w:kern w:val="28"/>
      <w:sz w:val="36"/>
    </w:rPr>
  </w:style>
  <w:style w:type="paragraph" w:styleId="Nadpis2">
    <w:name w:val="heading 2"/>
    <w:basedOn w:val="Normln"/>
    <w:next w:val="Normln"/>
    <w:qFormat/>
    <w:rsid w:val="008C4C80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8C4C80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631D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C4C80"/>
    <w:pPr>
      <w:tabs>
        <w:tab w:val="center" w:pos="4536"/>
        <w:tab w:val="right" w:pos="9072"/>
      </w:tabs>
    </w:pPr>
    <w:rPr>
      <w:noProof/>
    </w:rPr>
  </w:style>
  <w:style w:type="paragraph" w:styleId="Zkladntext">
    <w:name w:val="Body Text"/>
    <w:basedOn w:val="Normln"/>
    <w:link w:val="ZkladntextChar"/>
    <w:rsid w:val="008C4C80"/>
    <w:pPr>
      <w:spacing w:line="240" w:lineRule="auto"/>
    </w:pPr>
    <w:rPr>
      <w:rFonts w:ascii="Skanska Sans Regular" w:hAnsi="Skanska Sans Regular"/>
      <w:lang w:val="sv-SE"/>
    </w:rPr>
  </w:style>
  <w:style w:type="character" w:styleId="Hypertextovodkaz">
    <w:name w:val="Hyperlink"/>
    <w:rsid w:val="008C4C80"/>
    <w:rPr>
      <w:color w:val="0000FF"/>
      <w:u w:val="single"/>
    </w:rPr>
  </w:style>
  <w:style w:type="paragraph" w:styleId="Normlnweb">
    <w:name w:val="Normal (Web)"/>
    <w:basedOn w:val="Normln"/>
    <w:rsid w:val="00D421BF"/>
    <w:pPr>
      <w:spacing w:before="100" w:beforeAutospacing="1" w:after="100" w:afterAutospacing="1" w:line="240" w:lineRule="auto"/>
    </w:pPr>
    <w:rPr>
      <w:szCs w:val="24"/>
    </w:rPr>
  </w:style>
  <w:style w:type="character" w:styleId="Zvraznn">
    <w:name w:val="Emphasis"/>
    <w:qFormat/>
    <w:rsid w:val="00D421BF"/>
    <w:rPr>
      <w:i/>
      <w:iCs/>
    </w:rPr>
  </w:style>
  <w:style w:type="paragraph" w:styleId="Textbubliny">
    <w:name w:val="Balloon Text"/>
    <w:basedOn w:val="Normln"/>
    <w:semiHidden/>
    <w:rsid w:val="00BA6840"/>
    <w:rPr>
      <w:rFonts w:ascii="Tahoma" w:hAnsi="Tahoma"/>
      <w:sz w:val="16"/>
      <w:szCs w:val="16"/>
    </w:rPr>
  </w:style>
  <w:style w:type="character" w:customStyle="1" w:styleId="ZkladntextChar">
    <w:name w:val="Základní text Char"/>
    <w:link w:val="Zkladntext"/>
    <w:rsid w:val="00CA0838"/>
    <w:rPr>
      <w:rFonts w:ascii="Skanska Sans Regular" w:hAnsi="Skanska Sans Regular"/>
      <w:sz w:val="24"/>
      <w:lang w:val="sv-SE" w:eastAsia="en-US" w:bidi="ar-SA"/>
    </w:rPr>
  </w:style>
  <w:style w:type="character" w:customStyle="1" w:styleId="ZhlavChar">
    <w:name w:val="Záhlaví Char"/>
    <w:link w:val="Zhlav"/>
    <w:uiPriority w:val="99"/>
    <w:locked/>
    <w:rsid w:val="0067468B"/>
    <w:rPr>
      <w:noProof/>
      <w:sz w:val="24"/>
      <w:lang w:val="en-US" w:eastAsia="en-US" w:bidi="ar-SA"/>
    </w:rPr>
  </w:style>
  <w:style w:type="paragraph" w:customStyle="1" w:styleId="Default">
    <w:name w:val="Default"/>
    <w:rsid w:val="00E76B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Nadpis4Char">
    <w:name w:val="Nadpis 4 Char"/>
    <w:link w:val="Nadpis4"/>
    <w:semiHidden/>
    <w:rsid w:val="00631DD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erChar">
    <w:name w:val="Header Char"/>
    <w:locked/>
    <w:rsid w:val="00677C58"/>
    <w:rPr>
      <w:rFonts w:ascii="Times New Roman" w:hAnsi="Times New Roman" w:cs="Times New Roman"/>
      <w:noProof/>
      <w:sz w:val="20"/>
      <w:szCs w:val="20"/>
    </w:rPr>
  </w:style>
  <w:style w:type="character" w:customStyle="1" w:styleId="apple-style-span">
    <w:name w:val="apple-style-span"/>
    <w:rsid w:val="00F96FB9"/>
    <w:rPr>
      <w:rFonts w:cs="Times New Roman"/>
    </w:rPr>
  </w:style>
  <w:style w:type="paragraph" w:customStyle="1" w:styleId="Subheads">
    <w:name w:val="Subheads"/>
    <w:basedOn w:val="Normln"/>
    <w:uiPriority w:val="99"/>
    <w:rsid w:val="00275060"/>
    <w:pPr>
      <w:widowControl w:val="0"/>
      <w:suppressAutoHyphens/>
      <w:autoSpaceDE w:val="0"/>
      <w:autoSpaceDN w:val="0"/>
      <w:adjustRightInd w:val="0"/>
      <w:spacing w:before="90" w:after="90" w:line="288" w:lineRule="auto"/>
      <w:textAlignment w:val="center"/>
    </w:pPr>
    <w:rPr>
      <w:rFonts w:ascii="SkanskaSansPro-Regular" w:eastAsia="MS Mincho" w:hAnsi="SkanskaSansPro-Regular" w:cs="SkanskaSansPro-Regular"/>
      <w:color w:val="8CFF00"/>
      <w:spacing w:val="6"/>
      <w:szCs w:val="24"/>
      <w:lang w:val="sv-SE"/>
    </w:rPr>
  </w:style>
  <w:style w:type="character" w:styleId="Sledovanodkaz">
    <w:name w:val="FollowedHyperlink"/>
    <w:rsid w:val="00EC7B71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rsid w:val="0082130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309"/>
    <w:rPr>
      <w:sz w:val="24"/>
      <w:lang w:val="en-US" w:eastAsia="en-US"/>
    </w:rPr>
  </w:style>
  <w:style w:type="character" w:customStyle="1" w:styleId="Text12">
    <w:name w:val="Text12"/>
    <w:basedOn w:val="Standardnpsmoodstavce"/>
    <w:uiPriority w:val="1"/>
    <w:qFormat/>
    <w:rsid w:val="009A7E9C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554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ora.hantonova@skanska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ality.skanska.cz/projekty-a-byty/port-karolina-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anska.cz/cz/News-and-pres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OLK3\Sve_Press%20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032BF-CBF8-4CB4-87E0-C4F04834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Sve_Press ny</Template>
  <TotalTime>17</TotalTime>
  <Pages>2</Pages>
  <Words>321</Words>
  <Characters>2236</Characters>
  <Application>Microsoft Office Word</Application>
  <DocSecurity>0</DocSecurity>
  <Lines>18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WM-data AB</Company>
  <LinksUpToDate>false</LinksUpToDate>
  <CharactersWithSpaces>2552</CharactersWithSpaces>
  <SharedDoc>false</SharedDoc>
  <HLinks>
    <vt:vector size="6" baseType="variant">
      <vt:variant>
        <vt:i4>2424959</vt:i4>
      </vt:variant>
      <vt:variant>
        <vt:i4>0</vt:i4>
      </vt:variant>
      <vt:variant>
        <vt:i4>0</vt:i4>
      </vt:variant>
      <vt:variant>
        <vt:i4>5</vt:i4>
      </vt:variant>
      <vt:variant>
        <vt:lpwstr>http://www.skanska.com/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Karlsson</dc:creator>
  <cp:lastModifiedBy>gabriela.hlavackova</cp:lastModifiedBy>
  <cp:revision>2</cp:revision>
  <cp:lastPrinted>2018-02-14T09:15:00Z</cp:lastPrinted>
  <dcterms:created xsi:type="dcterms:W3CDTF">2018-04-17T09:42:00Z</dcterms:created>
  <dcterms:modified xsi:type="dcterms:W3CDTF">2018-04-17T09:42:00Z</dcterms:modified>
</cp:coreProperties>
</file>