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5D" w:rsidRPr="00C3177E" w:rsidRDefault="006E7F23" w:rsidP="0089414A">
      <w:pPr>
        <w:pStyle w:val="Header"/>
        <w:tabs>
          <w:tab w:val="clear" w:pos="4536"/>
          <w:tab w:val="clear" w:pos="9072"/>
        </w:tabs>
        <w:rPr>
          <w:rFonts w:ascii="Arial" w:hAnsi="Arial" w:cs="Arial"/>
          <w:noProof w:val="0"/>
          <w:lang w:val="cs-CZ"/>
        </w:rPr>
      </w:pPr>
      <w:r>
        <w:rPr>
          <w:rFonts w:ascii="Arial" w:hAnsi="Arial" w:cs="Arial"/>
          <w:noProof w:val="0"/>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41.85pt;width:114.25pt;height:19.3pt;z-index:251657728;visibility:visible;mso-wrap-edited:f" o:allowincell="f" fillcolor="window">
            <v:imagedata r:id="rId8" o:title=""/>
            <w10:wrap type="topAndBottom"/>
          </v:shape>
          <o:OLEObject Type="Embed" ProgID="Word.Picture.8" ShapeID="_x0000_s1026" DrawAspect="Content" ObjectID="_1516611577" r:id="rId9"/>
        </w:object>
      </w:r>
      <w:r w:rsidR="00A371FB" w:rsidRPr="00C3177E">
        <w:drawing>
          <wp:inline distT="0" distB="0" distL="0" distR="0">
            <wp:extent cx="1524000" cy="447675"/>
            <wp:effectExtent l="0" t="0" r="0" b="0"/>
            <wp:docPr id="1" name="obrázek 1" descr="logo-expedi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pedia-bw"/>
                    <pic:cNvPicPr>
                      <a:picLocks noChangeAspect="1" noChangeArrowheads="1"/>
                    </pic:cNvPicPr>
                  </pic:nvPicPr>
                  <pic:blipFill>
                    <a:blip r:embed="rId10" cstate="print"/>
                    <a:srcRect/>
                    <a:stretch>
                      <a:fillRect/>
                    </a:stretch>
                  </pic:blipFill>
                  <pic:spPr bwMode="auto">
                    <a:xfrm>
                      <a:off x="0" y="0"/>
                      <a:ext cx="1524000" cy="447675"/>
                    </a:xfrm>
                    <a:prstGeom prst="rect">
                      <a:avLst/>
                    </a:prstGeom>
                    <a:noFill/>
                    <a:ln w="9525">
                      <a:noFill/>
                      <a:miter lim="800000"/>
                      <a:headEnd/>
                      <a:tailEnd/>
                    </a:ln>
                  </pic:spPr>
                </pic:pic>
              </a:graphicData>
            </a:graphic>
          </wp:inline>
        </w:drawing>
      </w:r>
      <w:r w:rsidR="00922BED" w:rsidRPr="00C3177E">
        <w:rPr>
          <w:rFonts w:ascii="Arial" w:hAnsi="Arial" w:cs="Arial"/>
          <w:noProof w:val="0"/>
          <w:lang w:val="cs-CZ"/>
        </w:rPr>
        <w:tab/>
      </w:r>
      <w:r w:rsidR="00922BED" w:rsidRPr="00C3177E">
        <w:rPr>
          <w:rFonts w:ascii="Arial" w:hAnsi="Arial" w:cs="Arial"/>
          <w:noProof w:val="0"/>
          <w:lang w:val="cs-CZ"/>
        </w:rPr>
        <w:tab/>
      </w:r>
    </w:p>
    <w:p w:rsidR="00BC4569" w:rsidRPr="00C3177E" w:rsidRDefault="00C3177E" w:rsidP="0089414A">
      <w:pPr>
        <w:pStyle w:val="Header"/>
        <w:tabs>
          <w:tab w:val="clear" w:pos="4536"/>
          <w:tab w:val="clear" w:pos="9072"/>
        </w:tabs>
        <w:jc w:val="right"/>
        <w:rPr>
          <w:rFonts w:ascii="Arial" w:hAnsi="Arial" w:cs="Arial"/>
          <w:noProof w:val="0"/>
          <w:sz w:val="52"/>
          <w:szCs w:val="48"/>
          <w:lang w:val="cs-CZ"/>
        </w:rPr>
      </w:pPr>
      <w:r w:rsidRPr="00C3177E">
        <w:rPr>
          <w:rFonts w:ascii="Arial" w:hAnsi="Arial" w:cs="Arial"/>
          <w:noProof w:val="0"/>
          <w:sz w:val="52"/>
          <w:szCs w:val="48"/>
          <w:lang w:val="cs-CZ"/>
        </w:rPr>
        <w:t>Tisková zpráva</w:t>
      </w:r>
    </w:p>
    <w:p w:rsidR="004D62CE" w:rsidRPr="00C3177E" w:rsidRDefault="004D62CE" w:rsidP="00090579">
      <w:pPr>
        <w:pStyle w:val="Header"/>
        <w:rPr>
          <w:rFonts w:ascii="Arial" w:hAnsi="Arial" w:cs="Arial"/>
          <w:noProof w:val="0"/>
          <w:sz w:val="22"/>
          <w:lang w:val="cs-CZ"/>
        </w:rPr>
      </w:pPr>
    </w:p>
    <w:p w:rsidR="00647B4F" w:rsidRPr="00C3177E" w:rsidRDefault="00C3177E" w:rsidP="00937FEA">
      <w:pPr>
        <w:pStyle w:val="Header"/>
        <w:rPr>
          <w:rFonts w:ascii="Arial" w:hAnsi="Arial" w:cs="Arial"/>
          <w:sz w:val="22"/>
          <w:szCs w:val="22"/>
          <w:lang w:val="cs-CZ"/>
        </w:rPr>
      </w:pPr>
      <w:r>
        <w:rPr>
          <w:rFonts w:ascii="Arial" w:hAnsi="Arial" w:cs="Arial"/>
          <w:sz w:val="22"/>
          <w:szCs w:val="22"/>
          <w:lang w:val="cs-CZ"/>
        </w:rPr>
        <w:t>Praha</w:t>
      </w:r>
      <w:r w:rsidR="00601DAA" w:rsidRPr="00C3177E">
        <w:rPr>
          <w:rFonts w:ascii="Arial" w:hAnsi="Arial" w:cs="Arial"/>
          <w:sz w:val="22"/>
          <w:szCs w:val="22"/>
          <w:lang w:val="cs-CZ"/>
        </w:rPr>
        <w:t xml:space="preserve">, </w:t>
      </w:r>
      <w:r w:rsidR="00905A17" w:rsidRPr="00C3177E">
        <w:rPr>
          <w:rFonts w:ascii="Arial" w:hAnsi="Arial" w:cs="Arial"/>
          <w:sz w:val="22"/>
          <w:szCs w:val="22"/>
          <w:lang w:val="cs-CZ"/>
        </w:rPr>
        <w:t>10</w:t>
      </w:r>
      <w:r>
        <w:rPr>
          <w:rFonts w:ascii="Arial" w:hAnsi="Arial" w:cs="Arial"/>
          <w:sz w:val="22"/>
          <w:szCs w:val="22"/>
          <w:lang w:val="cs-CZ"/>
        </w:rPr>
        <w:t>. února</w:t>
      </w:r>
      <w:r w:rsidR="00601DAA" w:rsidRPr="00C3177E">
        <w:rPr>
          <w:rFonts w:ascii="Arial" w:hAnsi="Arial" w:cs="Arial"/>
          <w:sz w:val="22"/>
          <w:szCs w:val="22"/>
          <w:lang w:val="cs-CZ"/>
        </w:rPr>
        <w:t xml:space="preserve"> </w:t>
      </w:r>
      <w:r w:rsidR="000319BF" w:rsidRPr="00C3177E">
        <w:rPr>
          <w:rFonts w:ascii="Arial" w:hAnsi="Arial" w:cs="Arial"/>
          <w:sz w:val="22"/>
          <w:szCs w:val="22"/>
          <w:lang w:val="cs-CZ"/>
        </w:rPr>
        <w:t>201</w:t>
      </w:r>
      <w:r w:rsidR="00905A17" w:rsidRPr="00C3177E">
        <w:rPr>
          <w:rFonts w:ascii="Arial" w:hAnsi="Arial" w:cs="Arial"/>
          <w:sz w:val="22"/>
          <w:szCs w:val="22"/>
          <w:lang w:val="cs-CZ"/>
        </w:rPr>
        <w:t>6</w:t>
      </w:r>
    </w:p>
    <w:p w:rsidR="000319BF" w:rsidRPr="00C3177E" w:rsidRDefault="0084502C" w:rsidP="001C1CA0">
      <w:pPr>
        <w:tabs>
          <w:tab w:val="left" w:pos="1410"/>
        </w:tabs>
        <w:rPr>
          <w:rFonts w:ascii="Arial" w:hAnsi="Arial" w:cs="Arial"/>
          <w:b/>
          <w:sz w:val="22"/>
          <w:szCs w:val="22"/>
          <w:lang w:val="cs-CZ"/>
        </w:rPr>
      </w:pPr>
      <w:r w:rsidRPr="00C3177E">
        <w:rPr>
          <w:rFonts w:ascii="Arial" w:hAnsi="Arial" w:cs="Arial"/>
          <w:b/>
          <w:sz w:val="22"/>
          <w:szCs w:val="22"/>
          <w:lang w:val="cs-CZ"/>
        </w:rPr>
        <w:t xml:space="preserve"> </w:t>
      </w:r>
      <w:r w:rsidR="001C1CA0" w:rsidRPr="00C3177E">
        <w:rPr>
          <w:rFonts w:ascii="Arial" w:hAnsi="Arial" w:cs="Arial"/>
          <w:b/>
          <w:sz w:val="22"/>
          <w:szCs w:val="22"/>
          <w:lang w:val="cs-CZ"/>
        </w:rPr>
        <w:tab/>
      </w:r>
    </w:p>
    <w:p w:rsidR="00C54B3D" w:rsidRPr="00C3177E" w:rsidRDefault="00C3177E" w:rsidP="00937FEA">
      <w:pPr>
        <w:pStyle w:val="Header"/>
        <w:rPr>
          <w:rFonts w:ascii="Arial" w:hAnsi="Arial" w:cs="Arial"/>
          <w:b/>
          <w:szCs w:val="22"/>
          <w:lang w:val="cs-CZ"/>
        </w:rPr>
      </w:pPr>
      <w:r>
        <w:rPr>
          <w:rFonts w:ascii="Arial" w:hAnsi="Arial" w:cs="Arial"/>
          <w:b/>
          <w:szCs w:val="22"/>
          <w:lang w:val="cs-CZ"/>
        </w:rPr>
        <w:t xml:space="preserve">Společnosti </w:t>
      </w:r>
      <w:r w:rsidR="00E56ECC" w:rsidRPr="00C3177E">
        <w:rPr>
          <w:rFonts w:ascii="Arial" w:hAnsi="Arial" w:cs="Arial"/>
          <w:b/>
          <w:szCs w:val="22"/>
          <w:lang w:val="cs-CZ"/>
        </w:rPr>
        <w:t xml:space="preserve">Expedia </w:t>
      </w:r>
      <w:r>
        <w:rPr>
          <w:rFonts w:ascii="Arial" w:hAnsi="Arial" w:cs="Arial"/>
          <w:b/>
          <w:szCs w:val="22"/>
          <w:lang w:val="cs-CZ"/>
        </w:rPr>
        <w:t xml:space="preserve">a </w:t>
      </w:r>
      <w:r w:rsidR="00E56ECC" w:rsidRPr="00C3177E">
        <w:rPr>
          <w:rFonts w:ascii="Arial" w:hAnsi="Arial" w:cs="Arial"/>
          <w:b/>
          <w:szCs w:val="22"/>
          <w:lang w:val="cs-CZ"/>
        </w:rPr>
        <w:t xml:space="preserve">Skanska </w:t>
      </w:r>
      <w:r>
        <w:rPr>
          <w:rFonts w:ascii="Arial" w:hAnsi="Arial" w:cs="Arial"/>
          <w:b/>
          <w:szCs w:val="22"/>
          <w:lang w:val="cs-CZ"/>
        </w:rPr>
        <w:t>právě v pražském Karlíně otevřely kancelářskou budovu Corso Court, která získala certifikaci</w:t>
      </w:r>
      <w:r w:rsidR="00905A17" w:rsidRPr="00C3177E">
        <w:rPr>
          <w:rFonts w:ascii="Arial" w:hAnsi="Arial" w:cs="Arial"/>
          <w:b/>
          <w:szCs w:val="22"/>
          <w:lang w:val="cs-CZ"/>
        </w:rPr>
        <w:t xml:space="preserve"> </w:t>
      </w:r>
      <w:r w:rsidR="00A8619F" w:rsidRPr="00C3177E">
        <w:rPr>
          <w:rFonts w:ascii="Arial" w:hAnsi="Arial" w:cs="Arial"/>
          <w:b/>
          <w:szCs w:val="22"/>
          <w:lang w:val="cs-CZ"/>
        </w:rPr>
        <w:t>LEED Platinum</w:t>
      </w:r>
      <w:r w:rsidR="00E56ECC" w:rsidRPr="00C3177E">
        <w:rPr>
          <w:rFonts w:ascii="Arial" w:hAnsi="Arial" w:cs="Arial"/>
          <w:b/>
          <w:szCs w:val="22"/>
          <w:lang w:val="cs-CZ"/>
        </w:rPr>
        <w:t>.</w:t>
      </w:r>
      <w:r w:rsidR="00A371FB" w:rsidRPr="00C3177E">
        <w:rPr>
          <w:rFonts w:ascii="Arial" w:hAnsi="Arial" w:cs="Arial"/>
          <w:b/>
          <w:szCs w:val="22"/>
          <w:lang w:val="cs-CZ"/>
        </w:rPr>
        <w:t xml:space="preserve"> </w:t>
      </w:r>
    </w:p>
    <w:p w:rsidR="00E14B6B" w:rsidRPr="00C3177E" w:rsidRDefault="00E14B6B" w:rsidP="00937FEA">
      <w:pPr>
        <w:pStyle w:val="Header"/>
        <w:rPr>
          <w:rFonts w:ascii="Arial" w:hAnsi="Arial" w:cs="Arial"/>
          <w:b/>
          <w:szCs w:val="22"/>
          <w:lang w:val="cs-CZ"/>
        </w:rPr>
      </w:pPr>
    </w:p>
    <w:p w:rsidR="00C3177E" w:rsidRDefault="00C3177E" w:rsidP="00FA01C2">
      <w:pPr>
        <w:pStyle w:val="Header"/>
        <w:rPr>
          <w:rFonts w:ascii="Arial" w:hAnsi="Arial" w:cs="Arial"/>
          <w:b/>
          <w:sz w:val="22"/>
          <w:szCs w:val="22"/>
          <w:lang w:val="cs-CZ"/>
        </w:rPr>
      </w:pPr>
      <w:r>
        <w:rPr>
          <w:rFonts w:ascii="Arial" w:hAnsi="Arial" w:cs="Arial"/>
          <w:b/>
          <w:sz w:val="22"/>
          <w:szCs w:val="22"/>
          <w:lang w:val="cs-CZ"/>
        </w:rPr>
        <w:t xml:space="preserve">Dne 10. února společnosti Expedia a Skanska oficiálně otevřely kancelářskou budovu Corso Court, která se stává jejich českým sídlem. Budova se nachází v centru zavedené obchodní čtvrti </w:t>
      </w:r>
      <w:r w:rsidR="00C90B39">
        <w:rPr>
          <w:rFonts w:ascii="Arial" w:hAnsi="Arial" w:cs="Arial"/>
          <w:b/>
          <w:sz w:val="22"/>
          <w:szCs w:val="22"/>
          <w:lang w:val="cs-CZ"/>
        </w:rPr>
        <w:t xml:space="preserve">Karlín, svým vybavením a zahradou poskytuje </w:t>
      </w:r>
      <w:r w:rsidR="00F5127C">
        <w:rPr>
          <w:rFonts w:ascii="Arial" w:hAnsi="Arial" w:cs="Arial"/>
          <w:b/>
          <w:sz w:val="22"/>
          <w:szCs w:val="22"/>
          <w:lang w:val="cs-CZ"/>
        </w:rPr>
        <w:t xml:space="preserve">útočiště i obyvatelům Karlína. </w:t>
      </w:r>
    </w:p>
    <w:p w:rsidR="00C3177E" w:rsidRDefault="00C3177E" w:rsidP="00FA01C2">
      <w:pPr>
        <w:pStyle w:val="Header"/>
        <w:rPr>
          <w:rFonts w:ascii="Arial" w:hAnsi="Arial" w:cs="Arial"/>
          <w:b/>
          <w:sz w:val="22"/>
          <w:szCs w:val="22"/>
          <w:lang w:val="cs-CZ"/>
        </w:rPr>
      </w:pPr>
    </w:p>
    <w:p w:rsidR="00F5127C" w:rsidRDefault="00F5127C" w:rsidP="001152D2">
      <w:pPr>
        <w:pStyle w:val="Header"/>
        <w:rPr>
          <w:rFonts w:ascii="Arial" w:hAnsi="Arial" w:cs="Arial"/>
          <w:sz w:val="22"/>
          <w:szCs w:val="22"/>
          <w:lang w:val="cs-CZ"/>
        </w:rPr>
      </w:pPr>
      <w:r>
        <w:rPr>
          <w:rFonts w:ascii="Arial" w:hAnsi="Arial" w:cs="Arial"/>
          <w:sz w:val="22"/>
          <w:szCs w:val="22"/>
          <w:lang w:val="cs-CZ"/>
        </w:rPr>
        <w:t>Hlavní výhodou, kterou Corso Court přináší svému okolí a jeho obyvatelům, je prosto</w:t>
      </w:r>
      <w:r w:rsidR="00C03469">
        <w:rPr>
          <w:rFonts w:ascii="Arial" w:hAnsi="Arial" w:cs="Arial"/>
          <w:sz w:val="22"/>
          <w:szCs w:val="22"/>
          <w:lang w:val="cs-CZ"/>
        </w:rPr>
        <w:t>r</w:t>
      </w:r>
      <w:r>
        <w:rPr>
          <w:rFonts w:ascii="Arial" w:hAnsi="Arial" w:cs="Arial"/>
          <w:sz w:val="22"/>
          <w:szCs w:val="22"/>
          <w:lang w:val="cs-CZ"/>
        </w:rPr>
        <w:t xml:space="preserve">ná veřejně přístupná zahrada s místy k sezení i pódiem pro konání akcí. Součástí </w:t>
      </w:r>
      <w:r w:rsidR="00C03469">
        <w:rPr>
          <w:rFonts w:ascii="Arial" w:hAnsi="Arial" w:cs="Arial"/>
          <w:sz w:val="22"/>
          <w:szCs w:val="22"/>
          <w:lang w:val="cs-CZ"/>
        </w:rPr>
        <w:t>zahrady je</w:t>
      </w:r>
      <w:r>
        <w:rPr>
          <w:rFonts w:ascii="Arial" w:hAnsi="Arial" w:cs="Arial"/>
          <w:sz w:val="22"/>
          <w:szCs w:val="22"/>
          <w:lang w:val="cs-CZ"/>
        </w:rPr>
        <w:t xml:space="preserve"> rozmanité vybavení, jako je Wi-Fi připojení, nabíjecí zásuvky nebo šachové a ping-pongové stoly. Je perfektním místem pro konání akcí. Před Vánoci společnoti Expedia a Skanska uspořádaly v zahradě vánoční trhy, na kterých si </w:t>
      </w:r>
      <w:r w:rsidR="00C03469">
        <w:rPr>
          <w:rFonts w:ascii="Arial" w:hAnsi="Arial" w:cs="Arial"/>
          <w:sz w:val="22"/>
          <w:szCs w:val="22"/>
          <w:lang w:val="cs-CZ"/>
        </w:rPr>
        <w:t xml:space="preserve">jejich </w:t>
      </w:r>
      <w:r>
        <w:rPr>
          <w:rFonts w:ascii="Arial" w:hAnsi="Arial" w:cs="Arial"/>
          <w:sz w:val="22"/>
          <w:szCs w:val="22"/>
          <w:lang w:val="cs-CZ"/>
        </w:rPr>
        <w:t xml:space="preserve">zaměstnanci a obyvatelé Karlína mohli vychutnat občerstvení, koupit výrobky chráněných dílen nebo se zaposlouchat do vánočních koled v podání místních školáků. </w:t>
      </w:r>
    </w:p>
    <w:p w:rsidR="001152D2" w:rsidRPr="00C3177E" w:rsidRDefault="001152D2" w:rsidP="001152D2">
      <w:pPr>
        <w:pStyle w:val="Header"/>
        <w:rPr>
          <w:rFonts w:ascii="Arial" w:hAnsi="Arial" w:cs="Arial"/>
          <w:sz w:val="22"/>
          <w:szCs w:val="22"/>
          <w:lang w:val="cs-CZ"/>
        </w:rPr>
      </w:pPr>
    </w:p>
    <w:p w:rsidR="00F5127C" w:rsidRDefault="00F5127C" w:rsidP="001152D2">
      <w:pPr>
        <w:pStyle w:val="Header"/>
        <w:rPr>
          <w:rFonts w:ascii="Arial" w:hAnsi="Arial" w:cs="Arial"/>
          <w:sz w:val="22"/>
          <w:szCs w:val="22"/>
          <w:lang w:val="cs-CZ"/>
        </w:rPr>
      </w:pPr>
      <w:r>
        <w:rPr>
          <w:rFonts w:ascii="Arial" w:hAnsi="Arial" w:cs="Arial"/>
          <w:sz w:val="22"/>
          <w:szCs w:val="22"/>
          <w:lang w:val="cs-CZ"/>
        </w:rPr>
        <w:t xml:space="preserve">Corso Court je velmi </w:t>
      </w:r>
      <w:r w:rsidR="006E7F23">
        <w:rPr>
          <w:rFonts w:ascii="Arial" w:hAnsi="Arial" w:cs="Arial"/>
          <w:sz w:val="22"/>
          <w:szCs w:val="22"/>
          <w:lang w:val="cs-CZ"/>
        </w:rPr>
        <w:t>inovativní</w:t>
      </w:r>
      <w:r>
        <w:rPr>
          <w:rFonts w:ascii="Arial" w:hAnsi="Arial" w:cs="Arial"/>
          <w:sz w:val="22"/>
          <w:szCs w:val="22"/>
          <w:lang w:val="cs-CZ"/>
        </w:rPr>
        <w:t xml:space="preserve"> projekt. U budovy jsou k dispozici kola na vypůjčení a také elektromobil, který mohou sdílet různí uživatelé, projekt tak podporuje alternativní způsoby dopravy. </w:t>
      </w:r>
      <w:r w:rsidR="005E7C07">
        <w:rPr>
          <w:rFonts w:ascii="Arial" w:hAnsi="Arial" w:cs="Arial"/>
          <w:sz w:val="22"/>
          <w:szCs w:val="22"/>
          <w:lang w:val="cs-CZ"/>
        </w:rPr>
        <w:t xml:space="preserve">Veškeré služby v budově a jejím okolí jsou propojeny mobilní aplikací, kterou mohou používat nájemci budovy i obyvatelé Karlína. </w:t>
      </w:r>
    </w:p>
    <w:p w:rsidR="00587A1C" w:rsidRPr="00C3177E" w:rsidRDefault="00587A1C" w:rsidP="001152D2">
      <w:pPr>
        <w:pStyle w:val="Header"/>
        <w:rPr>
          <w:rFonts w:ascii="Arial" w:hAnsi="Arial" w:cs="Arial"/>
          <w:sz w:val="22"/>
          <w:szCs w:val="22"/>
          <w:lang w:val="cs-CZ"/>
        </w:rPr>
      </w:pPr>
    </w:p>
    <w:p w:rsidR="005E7C07" w:rsidRDefault="005E7C07" w:rsidP="00587A1C">
      <w:pPr>
        <w:pStyle w:val="Header"/>
        <w:rPr>
          <w:rFonts w:ascii="Arial" w:hAnsi="Arial" w:cs="Arial"/>
          <w:sz w:val="22"/>
          <w:szCs w:val="22"/>
          <w:lang w:val="cs-CZ"/>
        </w:rPr>
      </w:pPr>
      <w:r>
        <w:rPr>
          <w:rFonts w:ascii="Arial" w:hAnsi="Arial" w:cs="Arial"/>
          <w:sz w:val="22"/>
          <w:szCs w:val="22"/>
          <w:lang w:val="cs-CZ"/>
        </w:rPr>
        <w:t>Společnost Skanska v budově nejen sídlí, ale byla i jejím developerem a generálním dodavatelem. Poté, co se Skanska rozhodla využít 56 % budovy jako své sídlo, podepsala nájemní smlouvu na více než 7 500 m</w:t>
      </w:r>
      <w:r w:rsidRPr="00C03469">
        <w:rPr>
          <w:rFonts w:ascii="Arial" w:hAnsi="Arial" w:cs="Arial"/>
          <w:sz w:val="22"/>
          <w:szCs w:val="22"/>
          <w:vertAlign w:val="superscript"/>
          <w:lang w:val="cs-CZ"/>
        </w:rPr>
        <w:t>2</w:t>
      </w:r>
      <w:r>
        <w:rPr>
          <w:rFonts w:ascii="Arial" w:hAnsi="Arial" w:cs="Arial"/>
          <w:sz w:val="22"/>
          <w:szCs w:val="22"/>
          <w:lang w:val="cs-CZ"/>
        </w:rPr>
        <w:t xml:space="preserve"> (42 % rozlohy budovy) v červnu 2015 i společnost Expedia. Budova Corso Court tak byla stoprocentně obsazena ještě před svým dokončením. Třetím nájemcem v budově je My Food Market, restaurace uplatňující </w:t>
      </w:r>
      <w:r w:rsidR="006E7F23">
        <w:rPr>
          <w:rFonts w:ascii="Arial" w:hAnsi="Arial" w:cs="Arial"/>
          <w:sz w:val="22"/>
          <w:szCs w:val="22"/>
          <w:lang w:val="cs-CZ"/>
        </w:rPr>
        <w:t>iniovativní</w:t>
      </w:r>
      <w:r>
        <w:rPr>
          <w:rFonts w:ascii="Arial" w:hAnsi="Arial" w:cs="Arial"/>
          <w:sz w:val="22"/>
          <w:szCs w:val="22"/>
          <w:lang w:val="cs-CZ"/>
        </w:rPr>
        <w:t xml:space="preserve"> koncept nabízející zdravé stravování. </w:t>
      </w:r>
    </w:p>
    <w:p w:rsidR="00587A1C" w:rsidRPr="00C3177E" w:rsidRDefault="00587A1C" w:rsidP="00587A1C">
      <w:pPr>
        <w:pStyle w:val="Header"/>
        <w:rPr>
          <w:rFonts w:ascii="Arial" w:hAnsi="Arial" w:cs="Arial"/>
          <w:sz w:val="22"/>
          <w:szCs w:val="22"/>
          <w:lang w:val="cs-CZ"/>
        </w:rPr>
      </w:pPr>
    </w:p>
    <w:p w:rsidR="007F5DF3" w:rsidRDefault="007F5DF3" w:rsidP="00587A1C">
      <w:pPr>
        <w:pStyle w:val="Header"/>
        <w:rPr>
          <w:rFonts w:ascii="Arial" w:hAnsi="Arial" w:cs="Arial"/>
          <w:sz w:val="22"/>
          <w:szCs w:val="22"/>
          <w:lang w:val="cs-CZ"/>
        </w:rPr>
      </w:pPr>
      <w:r>
        <w:rPr>
          <w:rFonts w:ascii="Arial" w:hAnsi="Arial" w:cs="Arial"/>
          <w:sz w:val="22"/>
          <w:szCs w:val="22"/>
          <w:lang w:val="cs-CZ"/>
        </w:rPr>
        <w:t>Zdravé stravování je součást</w:t>
      </w:r>
      <w:r w:rsidR="006E7F23">
        <w:rPr>
          <w:rFonts w:ascii="Arial" w:hAnsi="Arial" w:cs="Arial"/>
          <w:sz w:val="22"/>
          <w:szCs w:val="22"/>
          <w:lang w:val="cs-CZ"/>
        </w:rPr>
        <w:t>í zdravého pracovního prostředí, které zaměstnancům budova nabízí.</w:t>
      </w:r>
      <w:r>
        <w:rPr>
          <w:rFonts w:ascii="Arial" w:hAnsi="Arial" w:cs="Arial"/>
          <w:sz w:val="22"/>
          <w:szCs w:val="22"/>
          <w:lang w:val="cs-CZ"/>
        </w:rPr>
        <w:t xml:space="preserve"> Společnosti Expedia i Skanska vědí, že pracovní prostředí je jedním z faktorů, které jim </w:t>
      </w:r>
      <w:r w:rsidR="00C03469">
        <w:rPr>
          <w:rFonts w:ascii="Arial" w:hAnsi="Arial" w:cs="Arial"/>
          <w:sz w:val="22"/>
          <w:szCs w:val="22"/>
          <w:lang w:val="cs-CZ"/>
        </w:rPr>
        <w:t>pomáhají</w:t>
      </w:r>
      <w:r>
        <w:rPr>
          <w:rFonts w:ascii="Arial" w:hAnsi="Arial" w:cs="Arial"/>
          <w:sz w:val="22"/>
          <w:szCs w:val="22"/>
          <w:lang w:val="cs-CZ"/>
        </w:rPr>
        <w:t xml:space="preserve"> </w:t>
      </w:r>
      <w:r w:rsidR="00C03469">
        <w:rPr>
          <w:rFonts w:ascii="Arial" w:hAnsi="Arial" w:cs="Arial"/>
          <w:sz w:val="22"/>
          <w:szCs w:val="22"/>
          <w:lang w:val="cs-CZ"/>
        </w:rPr>
        <w:t>získa</w:t>
      </w:r>
      <w:r>
        <w:rPr>
          <w:rFonts w:ascii="Arial" w:hAnsi="Arial" w:cs="Arial"/>
          <w:sz w:val="22"/>
          <w:szCs w:val="22"/>
          <w:lang w:val="cs-CZ"/>
        </w:rPr>
        <w:t>t a pomoci udržet talentované zaměstnance, a tato skutečnost se odráží jak uvnitř celé budovy, tak</w:t>
      </w:r>
      <w:r w:rsidR="00C03469">
        <w:rPr>
          <w:rFonts w:ascii="Arial" w:hAnsi="Arial" w:cs="Arial"/>
          <w:sz w:val="22"/>
          <w:szCs w:val="22"/>
          <w:lang w:val="cs-CZ"/>
        </w:rPr>
        <w:t xml:space="preserve"> v jejím okolí</w:t>
      </w:r>
      <w:r>
        <w:rPr>
          <w:rFonts w:ascii="Arial" w:hAnsi="Arial" w:cs="Arial"/>
          <w:sz w:val="22"/>
          <w:szCs w:val="22"/>
          <w:lang w:val="cs-CZ"/>
        </w:rPr>
        <w:t xml:space="preserve">. </w:t>
      </w:r>
    </w:p>
    <w:p w:rsidR="001152D2" w:rsidRPr="00C3177E" w:rsidRDefault="001152D2" w:rsidP="001152D2">
      <w:pPr>
        <w:pStyle w:val="Header"/>
        <w:rPr>
          <w:rFonts w:ascii="Arial" w:hAnsi="Arial" w:cs="Arial"/>
          <w:sz w:val="22"/>
          <w:szCs w:val="22"/>
          <w:lang w:val="cs-CZ"/>
        </w:rPr>
      </w:pPr>
    </w:p>
    <w:p w:rsidR="00777D7E" w:rsidRPr="00777D7E" w:rsidRDefault="00777D7E" w:rsidP="00FA01C2">
      <w:pPr>
        <w:pStyle w:val="Header"/>
        <w:rPr>
          <w:rFonts w:ascii="Arial" w:hAnsi="Arial" w:cs="Arial"/>
          <w:sz w:val="22"/>
          <w:szCs w:val="22"/>
          <w:lang w:val="cs-CZ"/>
        </w:rPr>
      </w:pPr>
      <w:r>
        <w:rPr>
          <w:rFonts w:ascii="Arial" w:hAnsi="Arial" w:cs="Arial"/>
          <w:i/>
          <w:sz w:val="22"/>
          <w:szCs w:val="22"/>
          <w:lang w:val="cs-CZ"/>
        </w:rPr>
        <w:t xml:space="preserve">„Velmi si ceníme partnerství se společností Expedia, je pevným základem obchodního úspěchu budovy Corso Court. Společnost Expedia je také vynikajícím důkazem, že pracovní prostředí slouží jako nástroj pro motivaci </w:t>
      </w:r>
      <w:r>
        <w:rPr>
          <w:rFonts w:ascii="Arial" w:hAnsi="Arial" w:cs="Arial"/>
          <w:i/>
          <w:sz w:val="22"/>
          <w:szCs w:val="22"/>
          <w:lang w:val="cs-CZ"/>
        </w:rPr>
        <w:lastRenderedPageBreak/>
        <w:t xml:space="preserve">zaměstnanců. Se společností Expedia a díky jejímu úžasně kreativnímu konceptu využití kancelářských prostor jsme budovu společně vyzdvihli na vyšší úroveň,“ </w:t>
      </w:r>
      <w:r>
        <w:rPr>
          <w:rFonts w:ascii="Arial" w:hAnsi="Arial" w:cs="Arial"/>
          <w:sz w:val="22"/>
          <w:szCs w:val="22"/>
          <w:lang w:val="cs-CZ"/>
        </w:rPr>
        <w:t xml:space="preserve">říká Marie Passburg, generální ředitelka společnosti Skanska Propety Czech Republic. </w:t>
      </w:r>
    </w:p>
    <w:p w:rsidR="00A8619F" w:rsidRPr="00C3177E" w:rsidRDefault="00A8619F" w:rsidP="00FA01C2">
      <w:pPr>
        <w:pStyle w:val="Header"/>
        <w:rPr>
          <w:rFonts w:ascii="Arial" w:hAnsi="Arial" w:cs="Arial"/>
          <w:sz w:val="22"/>
          <w:szCs w:val="22"/>
          <w:lang w:val="cs-CZ"/>
        </w:rPr>
      </w:pPr>
    </w:p>
    <w:p w:rsidR="00093928" w:rsidRDefault="00093928" w:rsidP="00FA01C2">
      <w:pPr>
        <w:pStyle w:val="Header"/>
        <w:rPr>
          <w:rFonts w:ascii="Arial" w:hAnsi="Arial" w:cs="Arial"/>
          <w:sz w:val="22"/>
          <w:szCs w:val="22"/>
          <w:lang w:val="cs-CZ"/>
        </w:rPr>
      </w:pPr>
      <w:r>
        <w:rPr>
          <w:rFonts w:ascii="Arial" w:hAnsi="Arial" w:cs="Arial"/>
          <w:sz w:val="22"/>
          <w:szCs w:val="22"/>
          <w:lang w:val="cs-CZ"/>
        </w:rPr>
        <w:t>Budova Corso Court právě získala certifikát LEED Platinum</w:t>
      </w:r>
      <w:r w:rsidR="00E64102">
        <w:rPr>
          <w:rFonts w:ascii="Arial" w:hAnsi="Arial" w:cs="Arial"/>
          <w:sz w:val="22"/>
          <w:szCs w:val="22"/>
          <w:lang w:val="cs-CZ"/>
        </w:rPr>
        <w:t>, byla ohodnocena 86 body, což je nejvyšší skóre mezi projekty spekulativních developerů v České republice. Kromě významného snížení provozních nákladů</w:t>
      </w:r>
      <w:r w:rsidR="006E7F23">
        <w:rPr>
          <w:rFonts w:ascii="Arial" w:hAnsi="Arial" w:cs="Arial"/>
          <w:sz w:val="22"/>
          <w:szCs w:val="22"/>
          <w:lang w:val="cs-CZ"/>
        </w:rPr>
        <w:t>,</w:t>
      </w:r>
      <w:r w:rsidR="00E64102">
        <w:rPr>
          <w:rFonts w:ascii="Arial" w:hAnsi="Arial" w:cs="Arial"/>
          <w:sz w:val="22"/>
          <w:szCs w:val="22"/>
          <w:lang w:val="cs-CZ"/>
        </w:rPr>
        <w:t xml:space="preserve"> zelená řešení přinášejí</w:t>
      </w:r>
      <w:r w:rsidR="006E7F23">
        <w:rPr>
          <w:rFonts w:ascii="Arial" w:hAnsi="Arial" w:cs="Arial"/>
          <w:sz w:val="22"/>
          <w:szCs w:val="22"/>
          <w:lang w:val="cs-CZ"/>
        </w:rPr>
        <w:t>cí</w:t>
      </w:r>
      <w:r w:rsidR="00E64102">
        <w:rPr>
          <w:rFonts w:ascii="Arial" w:hAnsi="Arial" w:cs="Arial"/>
          <w:sz w:val="22"/>
          <w:szCs w:val="22"/>
          <w:lang w:val="cs-CZ"/>
        </w:rPr>
        <w:t xml:space="preserve"> </w:t>
      </w:r>
      <w:r w:rsidR="006E7F23">
        <w:rPr>
          <w:rFonts w:ascii="Arial" w:hAnsi="Arial" w:cs="Arial"/>
          <w:sz w:val="22"/>
          <w:szCs w:val="22"/>
          <w:lang w:val="cs-CZ"/>
        </w:rPr>
        <w:t xml:space="preserve">přímé výhody uživatelům budovy jsou </w:t>
      </w:r>
      <w:r w:rsidR="00E64102">
        <w:rPr>
          <w:rFonts w:ascii="Arial" w:hAnsi="Arial" w:cs="Arial"/>
          <w:sz w:val="22"/>
          <w:szCs w:val="22"/>
          <w:lang w:val="cs-CZ"/>
        </w:rPr>
        <w:t xml:space="preserve">například používání materiálů uvolňujících jen nízký objem chemikálií, více denního světla a výhledy z okna, systém větrání zajišťující příjemné prostředí nebo sensory pro zjišťování přítomnosti oxidu uhličitého, které zaručují, že jeho koncentrace nepřekročí komfortní míru. </w:t>
      </w:r>
    </w:p>
    <w:p w:rsidR="00093928" w:rsidRDefault="00093928" w:rsidP="00FA01C2">
      <w:pPr>
        <w:pStyle w:val="Header"/>
        <w:rPr>
          <w:rFonts w:ascii="Arial" w:hAnsi="Arial" w:cs="Arial"/>
          <w:sz w:val="22"/>
          <w:szCs w:val="22"/>
          <w:lang w:val="cs-CZ"/>
        </w:rPr>
      </w:pPr>
    </w:p>
    <w:p w:rsidR="00DF68DA" w:rsidRPr="00C3177E" w:rsidRDefault="00DF68DA" w:rsidP="00FA01C2">
      <w:pPr>
        <w:pStyle w:val="Header"/>
        <w:rPr>
          <w:rFonts w:ascii="Arial" w:hAnsi="Arial" w:cs="Arial"/>
          <w:sz w:val="22"/>
          <w:szCs w:val="22"/>
          <w:lang w:val="cs-CZ"/>
        </w:rPr>
      </w:pPr>
    </w:p>
    <w:p w:rsidR="00DF68DA" w:rsidRPr="00C3177E" w:rsidRDefault="00E64102" w:rsidP="00FA01C2">
      <w:pPr>
        <w:pStyle w:val="Header"/>
        <w:rPr>
          <w:rFonts w:ascii="Arial" w:hAnsi="Arial" w:cs="Arial"/>
          <w:sz w:val="22"/>
          <w:szCs w:val="22"/>
          <w:lang w:val="cs-CZ"/>
        </w:rPr>
      </w:pPr>
      <w:r>
        <w:rPr>
          <w:rFonts w:ascii="Arial" w:hAnsi="Arial" w:cs="Arial"/>
          <w:b/>
          <w:sz w:val="22"/>
          <w:szCs w:val="22"/>
          <w:u w:val="single"/>
          <w:lang w:val="cs-CZ"/>
        </w:rPr>
        <w:t xml:space="preserve">Společnost </w:t>
      </w:r>
      <w:r w:rsidR="00DF68DA" w:rsidRPr="00C3177E">
        <w:rPr>
          <w:rFonts w:ascii="Arial" w:hAnsi="Arial" w:cs="Arial"/>
          <w:b/>
          <w:sz w:val="22"/>
          <w:szCs w:val="22"/>
          <w:u w:val="single"/>
          <w:lang w:val="cs-CZ"/>
        </w:rPr>
        <w:t>Expedia</w:t>
      </w:r>
      <w:r>
        <w:rPr>
          <w:rFonts w:ascii="Arial" w:hAnsi="Arial" w:cs="Arial"/>
          <w:b/>
          <w:sz w:val="22"/>
          <w:szCs w:val="22"/>
          <w:u w:val="single"/>
          <w:lang w:val="cs-CZ"/>
        </w:rPr>
        <w:t xml:space="preserve"> v České republice</w:t>
      </w:r>
    </w:p>
    <w:p w:rsidR="00A857DA" w:rsidRPr="00C3177E" w:rsidRDefault="00A857DA" w:rsidP="00FA01C2">
      <w:pPr>
        <w:pStyle w:val="Header"/>
        <w:rPr>
          <w:rFonts w:ascii="Arial" w:hAnsi="Arial" w:cs="Arial"/>
          <w:sz w:val="22"/>
          <w:szCs w:val="22"/>
          <w:lang w:val="cs-CZ"/>
        </w:rPr>
      </w:pPr>
    </w:p>
    <w:p w:rsidR="00E64102" w:rsidRDefault="00E64102" w:rsidP="00500086">
      <w:pPr>
        <w:spacing w:after="160" w:line="252" w:lineRule="auto"/>
        <w:contextualSpacing/>
        <w:rPr>
          <w:rFonts w:ascii="Arial" w:hAnsi="Arial" w:cs="Arial"/>
          <w:noProof/>
          <w:sz w:val="22"/>
          <w:szCs w:val="22"/>
          <w:lang w:val="cs-CZ"/>
        </w:rPr>
      </w:pPr>
      <w:r>
        <w:rPr>
          <w:rFonts w:ascii="Arial" w:hAnsi="Arial" w:cs="Arial"/>
          <w:noProof/>
          <w:sz w:val="22"/>
          <w:szCs w:val="22"/>
          <w:lang w:val="cs-CZ"/>
        </w:rPr>
        <w:t>Spole</w:t>
      </w:r>
      <w:r w:rsidR="006E7F23">
        <w:rPr>
          <w:rFonts w:ascii="Arial" w:hAnsi="Arial" w:cs="Arial"/>
          <w:noProof/>
          <w:sz w:val="22"/>
          <w:szCs w:val="22"/>
          <w:lang w:val="cs-CZ"/>
        </w:rPr>
        <w:t>č</w:t>
      </w:r>
      <w:r>
        <w:rPr>
          <w:rFonts w:ascii="Arial" w:hAnsi="Arial" w:cs="Arial"/>
          <w:noProof/>
          <w:sz w:val="22"/>
          <w:szCs w:val="22"/>
          <w:lang w:val="cs-CZ"/>
        </w:rPr>
        <w:t>nost Expedia zahájila svou činnost v České republice před 5 lety, začínala v roce 2011 s 50 zaměstnanci. Dnes má společnost přibližně 400 zaměstnanců</w:t>
      </w:r>
      <w:r w:rsidR="002345D1">
        <w:rPr>
          <w:rFonts w:ascii="Arial" w:hAnsi="Arial" w:cs="Arial"/>
          <w:noProof/>
          <w:sz w:val="22"/>
          <w:szCs w:val="22"/>
          <w:lang w:val="cs-CZ"/>
        </w:rPr>
        <w:t xml:space="preserve">, kteří poskytují své služby lidem na cestách i hoteliérům a také zajišťují interní podporu dalším pobočkám společnosti Expedia po celém světě. </w:t>
      </w:r>
    </w:p>
    <w:p w:rsidR="00E64102" w:rsidRDefault="00E64102" w:rsidP="00500086">
      <w:pPr>
        <w:spacing w:after="160" w:line="252" w:lineRule="auto"/>
        <w:contextualSpacing/>
        <w:rPr>
          <w:rFonts w:ascii="Arial" w:hAnsi="Arial" w:cs="Arial"/>
          <w:noProof/>
          <w:sz w:val="22"/>
          <w:szCs w:val="22"/>
          <w:lang w:val="cs-CZ"/>
        </w:rPr>
      </w:pPr>
    </w:p>
    <w:p w:rsidR="00500086" w:rsidRDefault="002345D1" w:rsidP="00500086">
      <w:pPr>
        <w:spacing w:after="160" w:line="252" w:lineRule="auto"/>
        <w:contextualSpacing/>
        <w:rPr>
          <w:rFonts w:ascii="Arial" w:hAnsi="Arial" w:cs="Arial"/>
          <w:noProof/>
          <w:sz w:val="22"/>
          <w:szCs w:val="22"/>
          <w:lang w:val="cs-CZ"/>
        </w:rPr>
      </w:pPr>
      <w:r>
        <w:rPr>
          <w:rFonts w:ascii="Arial" w:hAnsi="Arial" w:cs="Arial"/>
          <w:noProof/>
          <w:sz w:val="22"/>
          <w:szCs w:val="22"/>
          <w:lang w:val="cs-CZ"/>
        </w:rPr>
        <w:t>Protože je Expedia technologickou společností (kromě toho, že se zaměřuje na turismus, zajišťuje</w:t>
      </w:r>
      <w:r w:rsidR="00C03469">
        <w:rPr>
          <w:rFonts w:ascii="Arial" w:hAnsi="Arial" w:cs="Arial"/>
          <w:noProof/>
          <w:sz w:val="22"/>
          <w:szCs w:val="22"/>
          <w:lang w:val="cs-CZ"/>
        </w:rPr>
        <w:t xml:space="preserve"> ji jedinečnou pozici</w:t>
      </w:r>
      <w:r>
        <w:rPr>
          <w:rFonts w:ascii="Arial" w:hAnsi="Arial" w:cs="Arial"/>
          <w:noProof/>
          <w:sz w:val="22"/>
          <w:szCs w:val="22"/>
          <w:lang w:val="cs-CZ"/>
        </w:rPr>
        <w:t xml:space="preserve"> technologie, kterou při svých činnostech používá), nalezla v Praze celou škálu profilů, dovedností a zkušeností, které -potřebuje, proto také investovala do vytvoření atraktivního pracovního prostředí pro stávající i budoucí zaměstnance. </w:t>
      </w:r>
    </w:p>
    <w:p w:rsidR="002345D1" w:rsidRPr="00C3177E" w:rsidRDefault="002345D1" w:rsidP="00500086">
      <w:pPr>
        <w:spacing w:after="160" w:line="252" w:lineRule="auto"/>
        <w:contextualSpacing/>
        <w:rPr>
          <w:rFonts w:ascii="Arial" w:hAnsi="Arial" w:cs="Arial"/>
          <w:noProof/>
          <w:sz w:val="22"/>
          <w:szCs w:val="22"/>
          <w:lang w:val="cs-CZ"/>
        </w:rPr>
      </w:pPr>
    </w:p>
    <w:p w:rsidR="00500086" w:rsidRPr="00C3177E" w:rsidRDefault="002313BD" w:rsidP="00500086">
      <w:pPr>
        <w:spacing w:after="160" w:line="252" w:lineRule="auto"/>
        <w:contextualSpacing/>
        <w:rPr>
          <w:rFonts w:ascii="Arial" w:hAnsi="Arial" w:cs="Arial"/>
          <w:noProof/>
          <w:sz w:val="22"/>
          <w:szCs w:val="22"/>
          <w:lang w:val="cs-CZ"/>
        </w:rPr>
      </w:pPr>
      <w:r>
        <w:rPr>
          <w:rFonts w:ascii="Arial" w:hAnsi="Arial" w:cs="Arial"/>
          <w:noProof/>
          <w:sz w:val="22"/>
          <w:szCs w:val="22"/>
          <w:lang w:val="cs-CZ"/>
        </w:rPr>
        <w:t>Pro společnost Expedia je důležité zachovávání správné rovnováhy mezi pracovním a soukromým životem, proto je také nový Corso Court plný kancelářských prostor s</w:t>
      </w:r>
      <w:r w:rsidR="006E7F23">
        <w:rPr>
          <w:rFonts w:ascii="Arial" w:hAnsi="Arial" w:cs="Arial"/>
          <w:noProof/>
          <w:sz w:val="22"/>
          <w:szCs w:val="22"/>
          <w:lang w:val="cs-CZ"/>
        </w:rPr>
        <w:t> konceptem open space</w:t>
      </w:r>
      <w:r>
        <w:rPr>
          <w:rFonts w:ascii="Arial" w:hAnsi="Arial" w:cs="Arial"/>
          <w:noProof/>
          <w:sz w:val="22"/>
          <w:szCs w:val="22"/>
          <w:lang w:val="cs-CZ"/>
        </w:rPr>
        <w:t>, kde mohou zaměstnanci interagovat, bavit se a zároveň zajišťovat funkce, které je nutné vykonávat při každodenním provozu. Společnost Expedia se snaží poskytnout zaměstnancům prostředí, které jim dá co nejvíce příležitostí, aby si mohli užívat volný čas, nechat se inspirovat a vracet se každý den do práce s tím,</w:t>
      </w:r>
      <w:r w:rsidR="00C03469">
        <w:rPr>
          <w:rFonts w:ascii="Arial" w:hAnsi="Arial" w:cs="Arial"/>
          <w:noProof/>
          <w:sz w:val="22"/>
          <w:szCs w:val="22"/>
          <w:lang w:val="cs-CZ"/>
        </w:rPr>
        <w:t xml:space="preserve"> že chtějí lidem usnadňova</w:t>
      </w:r>
      <w:r>
        <w:rPr>
          <w:rFonts w:ascii="Arial" w:hAnsi="Arial" w:cs="Arial"/>
          <w:noProof/>
          <w:sz w:val="22"/>
          <w:szCs w:val="22"/>
          <w:lang w:val="cs-CZ"/>
        </w:rPr>
        <w:t xml:space="preserve">t cestování. </w:t>
      </w:r>
    </w:p>
    <w:p w:rsidR="00500086" w:rsidRPr="00C3177E" w:rsidRDefault="00500086" w:rsidP="00500086">
      <w:pPr>
        <w:spacing w:after="160" w:line="252" w:lineRule="auto"/>
        <w:contextualSpacing/>
        <w:rPr>
          <w:rFonts w:ascii="Arial" w:hAnsi="Arial" w:cs="Arial"/>
          <w:noProof/>
          <w:sz w:val="22"/>
          <w:szCs w:val="22"/>
          <w:lang w:val="cs-CZ"/>
        </w:rPr>
      </w:pPr>
    </w:p>
    <w:p w:rsidR="00500086" w:rsidRPr="00C3177E" w:rsidRDefault="002313BD" w:rsidP="00500086">
      <w:pPr>
        <w:spacing w:after="160" w:line="252" w:lineRule="auto"/>
        <w:contextualSpacing/>
        <w:rPr>
          <w:rFonts w:ascii="Arial" w:hAnsi="Arial" w:cs="Arial"/>
          <w:noProof/>
          <w:sz w:val="22"/>
          <w:szCs w:val="22"/>
          <w:lang w:val="cs-CZ"/>
        </w:rPr>
      </w:pPr>
      <w:r w:rsidRPr="002313BD">
        <w:rPr>
          <w:rFonts w:ascii="Arial" w:hAnsi="Arial" w:cs="Arial"/>
          <w:i/>
          <w:noProof/>
          <w:sz w:val="22"/>
          <w:szCs w:val="22"/>
          <w:lang w:val="cs-CZ"/>
        </w:rPr>
        <w:t>„Rozhodli jsme se pro Corso Court, neboť jsme měli pocit, že tento projekt odráží i kulturu, vizi a poslání společnosti Expedia. Budova má ducha a vyznává hodnoty, které sdílí i naše společnost, jako jsou ochrana životního prostředí a vybavení nejnovějšími technologiemi. Naši mladí zaměstnanci mají kolem sebe rádi harmonické prostředí. Chtějí mít pocit, že kromě kanceláře existují i další věci, musí se cítit jako doma,“</w:t>
      </w:r>
      <w:r w:rsidR="006E7F23">
        <w:rPr>
          <w:rFonts w:ascii="Arial" w:hAnsi="Arial" w:cs="Arial"/>
          <w:noProof/>
          <w:sz w:val="22"/>
          <w:szCs w:val="22"/>
          <w:lang w:val="cs-CZ"/>
        </w:rPr>
        <w:t xml:space="preserve"> říká Olg</w:t>
      </w:r>
      <w:r>
        <w:rPr>
          <w:rFonts w:ascii="Arial" w:hAnsi="Arial" w:cs="Arial"/>
          <w:noProof/>
          <w:sz w:val="22"/>
          <w:szCs w:val="22"/>
          <w:lang w:val="cs-CZ"/>
        </w:rPr>
        <w:t xml:space="preserve">a Quiros, ředitelka Expedia Services CZ. </w:t>
      </w:r>
    </w:p>
    <w:p w:rsidR="00DC22E3" w:rsidRPr="00C3177E" w:rsidRDefault="00DC22E3" w:rsidP="00DC22E3">
      <w:pPr>
        <w:pStyle w:val="Header"/>
        <w:pBdr>
          <w:bottom w:val="single" w:sz="12" w:space="1" w:color="auto"/>
        </w:pBdr>
        <w:tabs>
          <w:tab w:val="clear" w:pos="4536"/>
          <w:tab w:val="clear" w:pos="9072"/>
        </w:tabs>
        <w:rPr>
          <w:rFonts w:ascii="Arial" w:hAnsi="Arial" w:cs="Arial"/>
          <w:noProof w:val="0"/>
          <w:lang w:val="cs-CZ"/>
        </w:rPr>
      </w:pPr>
    </w:p>
    <w:p w:rsidR="00CD13D2" w:rsidRPr="00C3177E" w:rsidRDefault="00DC22E3" w:rsidP="00CD13D2">
      <w:pPr>
        <w:rPr>
          <w:rFonts w:ascii="Arial" w:hAnsi="Arial" w:cs="Arial"/>
          <w:i/>
          <w:lang w:val="cs-CZ"/>
        </w:rPr>
      </w:pPr>
      <w:r w:rsidRPr="00C3177E">
        <w:rPr>
          <w:rFonts w:ascii="Arial" w:hAnsi="Arial" w:cs="Arial"/>
          <w:i/>
          <w:lang w:val="cs-CZ"/>
        </w:rPr>
        <w:t xml:space="preserve"> </w:t>
      </w:r>
    </w:p>
    <w:p w:rsidR="00C8219E" w:rsidRDefault="00DF68DA" w:rsidP="0029021B">
      <w:pPr>
        <w:rPr>
          <w:rFonts w:ascii="Arial" w:hAnsi="Arial"/>
          <w:i/>
          <w:color w:val="808080" w:themeColor="background1" w:themeShade="80"/>
          <w:sz w:val="20"/>
          <w:lang w:val="cs-CZ"/>
        </w:rPr>
      </w:pPr>
      <w:r w:rsidRPr="00C3177E">
        <w:rPr>
          <w:rFonts w:ascii="Arial" w:hAnsi="Arial"/>
          <w:b/>
          <w:i/>
          <w:color w:val="808080" w:themeColor="background1" w:themeShade="80"/>
          <w:sz w:val="20"/>
          <w:lang w:val="cs-CZ"/>
        </w:rPr>
        <w:t>Expedia, Inc.</w:t>
      </w:r>
      <w:r w:rsidRPr="00C3177E">
        <w:rPr>
          <w:rFonts w:ascii="Arial" w:hAnsi="Arial"/>
          <w:i/>
          <w:color w:val="808080" w:themeColor="background1" w:themeShade="80"/>
          <w:sz w:val="20"/>
          <w:lang w:val="cs-CZ"/>
        </w:rPr>
        <w:t xml:space="preserve"> (NASDAQ: EXPE) </w:t>
      </w:r>
      <w:r w:rsidR="002313BD">
        <w:rPr>
          <w:rFonts w:ascii="Arial" w:hAnsi="Arial"/>
          <w:i/>
          <w:color w:val="808080" w:themeColor="background1" w:themeShade="80"/>
          <w:sz w:val="20"/>
          <w:lang w:val="cs-CZ"/>
        </w:rPr>
        <w:t xml:space="preserve">je jednou z předních </w:t>
      </w:r>
      <w:r w:rsidR="00C8219E">
        <w:rPr>
          <w:rFonts w:ascii="Arial" w:hAnsi="Arial"/>
          <w:i/>
          <w:color w:val="808080" w:themeColor="background1" w:themeShade="80"/>
          <w:sz w:val="20"/>
          <w:lang w:val="cs-CZ"/>
        </w:rPr>
        <w:t xml:space="preserve">světových </w:t>
      </w:r>
      <w:r w:rsidR="002313BD">
        <w:rPr>
          <w:rFonts w:ascii="Arial" w:hAnsi="Arial"/>
          <w:i/>
          <w:color w:val="808080" w:themeColor="background1" w:themeShade="80"/>
          <w:sz w:val="20"/>
          <w:lang w:val="cs-CZ"/>
        </w:rPr>
        <w:t>společností</w:t>
      </w:r>
      <w:r w:rsidR="00C8219E">
        <w:rPr>
          <w:rFonts w:ascii="Arial" w:hAnsi="Arial"/>
          <w:i/>
          <w:color w:val="808080" w:themeColor="background1" w:themeShade="80"/>
          <w:sz w:val="20"/>
          <w:lang w:val="cs-CZ"/>
        </w:rPr>
        <w:t xml:space="preserve"> působících</w:t>
      </w:r>
      <w:r w:rsidR="002313BD">
        <w:rPr>
          <w:rFonts w:ascii="Arial" w:hAnsi="Arial"/>
          <w:i/>
          <w:color w:val="808080" w:themeColor="background1" w:themeShade="80"/>
          <w:sz w:val="20"/>
          <w:lang w:val="cs-CZ"/>
        </w:rPr>
        <w:t xml:space="preserve"> </w:t>
      </w:r>
      <w:r w:rsidR="00C8219E">
        <w:rPr>
          <w:rFonts w:ascii="Arial" w:hAnsi="Arial"/>
          <w:i/>
          <w:color w:val="808080" w:themeColor="background1" w:themeShade="80"/>
          <w:sz w:val="20"/>
          <w:lang w:val="cs-CZ"/>
        </w:rPr>
        <w:t xml:space="preserve">v oblasti cestovního ruchu, vlastní rozsáhlé portfolio online značek, jako jsou Expedia.com, Hotels.com nebo Hotwire. Společnost nabízí zákazníkům služby pro rekreační turistiku i služební cesty, iniciuje významnou poptávku a následné přímé rezervace u dodavatelů služeb v oblasti turismu a zadavatelům reklamy nabízí možnost oslovit vysoce hodnotnou skupinu zákazníků na trhu prostřednictvím řešení </w:t>
      </w:r>
      <w:hyperlink r:id="rId11" w:tgtFrame="_blank" w:history="1">
        <w:r w:rsidR="00C8219E" w:rsidRPr="00C3177E">
          <w:rPr>
            <w:rFonts w:ascii="Arial" w:hAnsi="Arial"/>
            <w:i/>
            <w:color w:val="808080" w:themeColor="background1" w:themeShade="80"/>
            <w:sz w:val="20"/>
            <w:lang w:val="cs-CZ"/>
          </w:rPr>
          <w:t xml:space="preserve">Expedia® </w:t>
        </w:r>
        <w:r w:rsidR="00C8219E" w:rsidRPr="00C3177E">
          <w:rPr>
            <w:rFonts w:ascii="Arial" w:hAnsi="Arial"/>
            <w:i/>
            <w:color w:val="808080" w:themeColor="background1" w:themeShade="80"/>
            <w:sz w:val="20"/>
            <w:lang w:val="cs-CZ"/>
          </w:rPr>
          <w:lastRenderedPageBreak/>
          <w:t>Media Solutions</w:t>
        </w:r>
      </w:hyperlink>
      <w:r w:rsidR="00C8219E" w:rsidRPr="00C3177E">
        <w:rPr>
          <w:rFonts w:ascii="Arial" w:hAnsi="Arial"/>
          <w:i/>
          <w:color w:val="808080" w:themeColor="background1" w:themeShade="80"/>
          <w:sz w:val="20"/>
          <w:lang w:val="cs-CZ"/>
        </w:rPr>
        <w:t>.</w:t>
      </w:r>
      <w:r w:rsidR="00C8219E">
        <w:rPr>
          <w:rFonts w:ascii="Arial" w:hAnsi="Arial"/>
          <w:i/>
          <w:color w:val="808080" w:themeColor="background1" w:themeShade="80"/>
          <w:sz w:val="20"/>
          <w:lang w:val="cs-CZ"/>
        </w:rPr>
        <w:t xml:space="preserve"> Společnost Expedia také prostřednictvím Expedia Affiliate Network zajišťuje řešení pro rezervace pro tisíce přidružených společností, a to včetně několika předních leteckých společností, nejvýznamnějších spotřebitelských značek a nejnavštěvovanějších internetových stránek. Informace o společnosti a novinky najdete na </w:t>
      </w:r>
      <w:r w:rsidR="00C8219E" w:rsidRPr="006E7F23">
        <w:rPr>
          <w:rFonts w:ascii="Arial" w:hAnsi="Arial"/>
          <w:i/>
          <w:color w:val="808080" w:themeColor="background1" w:themeShade="80"/>
          <w:sz w:val="20"/>
          <w:lang w:val="cs-CZ"/>
        </w:rPr>
        <w:t>www.expediainc.com</w:t>
      </w:r>
      <w:r w:rsidR="00C8219E">
        <w:rPr>
          <w:rFonts w:ascii="Arial" w:hAnsi="Arial"/>
          <w:i/>
          <w:color w:val="808080" w:themeColor="background1" w:themeShade="80"/>
          <w:sz w:val="20"/>
          <w:lang w:val="cs-CZ"/>
        </w:rPr>
        <w:t xml:space="preserve"> nebo nás sledujte na Twitter</w:t>
      </w:r>
      <w:r w:rsidR="00C8219E" w:rsidRPr="00C3177E">
        <w:rPr>
          <w:rFonts w:ascii="Arial" w:hAnsi="Arial"/>
          <w:i/>
          <w:color w:val="808080" w:themeColor="background1" w:themeShade="80"/>
          <w:sz w:val="20"/>
          <w:lang w:val="cs-CZ"/>
        </w:rPr>
        <w:t>@expediainc</w:t>
      </w:r>
      <w:r w:rsidR="00C8219E">
        <w:rPr>
          <w:rFonts w:ascii="Arial" w:hAnsi="Arial"/>
          <w:i/>
          <w:color w:val="808080" w:themeColor="background1" w:themeShade="80"/>
          <w:sz w:val="20"/>
          <w:lang w:val="cs-CZ"/>
        </w:rPr>
        <w:t>.</w:t>
      </w:r>
    </w:p>
    <w:p w:rsidR="006E7F23" w:rsidRDefault="00C8219E" w:rsidP="00500086">
      <w:pPr>
        <w:rPr>
          <w:rFonts w:ascii="Arial" w:hAnsi="Arial"/>
          <w:i/>
          <w:color w:val="808080" w:themeColor="background1" w:themeShade="80"/>
          <w:sz w:val="20"/>
          <w:lang w:val="cs-CZ"/>
        </w:rPr>
      </w:pPr>
      <w:r>
        <w:rPr>
          <w:rFonts w:ascii="Arial" w:hAnsi="Arial"/>
          <w:i/>
          <w:color w:val="808080" w:themeColor="background1" w:themeShade="80"/>
          <w:sz w:val="20"/>
          <w:lang w:val="cs-CZ"/>
        </w:rPr>
        <w:t xml:space="preserve"> </w:t>
      </w:r>
    </w:p>
    <w:p w:rsidR="006E7F23" w:rsidRPr="006E7F23" w:rsidRDefault="006E7F23" w:rsidP="006E7F23">
      <w:pPr>
        <w:rPr>
          <w:rFonts w:ascii="Arial" w:hAnsi="Arial"/>
          <w:i/>
          <w:color w:val="808080" w:themeColor="background1" w:themeShade="80"/>
          <w:sz w:val="20"/>
          <w:lang w:val="cs-CZ"/>
        </w:rPr>
      </w:pPr>
      <w:r w:rsidRPr="006E7F23">
        <w:rPr>
          <w:rFonts w:ascii="Arial" w:hAnsi="Arial"/>
          <w:b/>
          <w:i/>
          <w:color w:val="808080" w:themeColor="background1" w:themeShade="80"/>
          <w:sz w:val="20"/>
          <w:lang w:val="cs-CZ"/>
        </w:rPr>
        <w:t xml:space="preserve">Skanska </w:t>
      </w:r>
      <w:r w:rsidRPr="006E7F23">
        <w:rPr>
          <w:rFonts w:ascii="Arial" w:hAnsi="Arial"/>
          <w:i/>
          <w:color w:val="808080" w:themeColor="background1" w:themeShade="80"/>
          <w:sz w:val="20"/>
          <w:lang w:val="cs-CZ"/>
        </w:rPr>
        <w:t>je celosvětově jedna z největších společností poskytujících služby v oblasti stavebnictví, komerčního a rezidenčního developmentu a PPP projektů. Na vybraných trzích ve Skandinávii, Evropě a USA působí více než 58 tisíc jejích zaměstnanců. Skupina Skanska vstoupila na český a slovenský trh v roce 2000 a zabývá se výstavbou dopravní infrastruktury, veřejných zařízení a inženýrských sítí, vyrábí vlastní produkty a zajišťuje si zdroje pro výstavbu. Administrativní, výrobní a obchodní prostory zajišťuje od developmentu až po facility management. V oblasti rezidenčního developmentu se zaměřuje na budovy šetrné ke svému okolí i lidem, kteří je obývají. Při výstavbě minimalizuje ekologickou zátěž a využívá obnovitelných zdrojů. Skanska prosazuje principy společensky odpovědného podnikání v environmentální, sociální i ekonomické rovině.</w:t>
      </w:r>
    </w:p>
    <w:p w:rsidR="00D728BD" w:rsidRPr="00C3177E" w:rsidRDefault="00D728BD" w:rsidP="00D728BD">
      <w:pPr>
        <w:rPr>
          <w:rFonts w:ascii="Arial" w:hAnsi="Arial" w:cs="Arial"/>
          <w:i/>
          <w:lang w:val="cs-CZ"/>
        </w:rPr>
      </w:pPr>
    </w:p>
    <w:p w:rsidR="0029021B" w:rsidRPr="00C3177E" w:rsidRDefault="00C03469" w:rsidP="0029021B">
      <w:pPr>
        <w:rPr>
          <w:rFonts w:ascii="Arial" w:hAnsi="Arial" w:cs="Arial"/>
          <w:b/>
          <w:szCs w:val="22"/>
          <w:lang w:val="cs-CZ"/>
        </w:rPr>
      </w:pPr>
      <w:r>
        <w:rPr>
          <w:rFonts w:ascii="Arial" w:hAnsi="Arial" w:cs="Arial"/>
          <w:b/>
          <w:szCs w:val="22"/>
          <w:lang w:val="cs-CZ"/>
        </w:rPr>
        <w:t>Další informace vám poskytne:</w:t>
      </w:r>
    </w:p>
    <w:p w:rsidR="0029021B" w:rsidRPr="00C3177E" w:rsidRDefault="0029021B" w:rsidP="0029021B">
      <w:pPr>
        <w:rPr>
          <w:rFonts w:ascii="Arial" w:hAnsi="Arial" w:cs="Arial"/>
          <w:b/>
          <w:sz w:val="22"/>
          <w:szCs w:val="22"/>
          <w:lang w:val="cs-CZ"/>
        </w:rPr>
      </w:pPr>
    </w:p>
    <w:p w:rsidR="0029021B" w:rsidRPr="00C3177E" w:rsidRDefault="0029021B" w:rsidP="0029021B">
      <w:pPr>
        <w:rPr>
          <w:rFonts w:ascii="Arial" w:hAnsi="Arial" w:cs="Arial"/>
          <w:b/>
          <w:bCs/>
          <w:sz w:val="22"/>
          <w:szCs w:val="22"/>
          <w:lang w:val="cs-CZ"/>
        </w:rPr>
      </w:pPr>
      <w:r w:rsidRPr="00C3177E">
        <w:rPr>
          <w:rFonts w:ascii="Arial" w:hAnsi="Arial" w:cs="Arial"/>
          <w:b/>
          <w:bCs/>
          <w:sz w:val="22"/>
          <w:szCs w:val="22"/>
          <w:lang w:val="cs-CZ"/>
        </w:rPr>
        <w:t xml:space="preserve">Petra Machartová </w:t>
      </w:r>
    </w:p>
    <w:p w:rsidR="0029021B" w:rsidRPr="00C3177E" w:rsidRDefault="0029021B" w:rsidP="0029021B">
      <w:pPr>
        <w:rPr>
          <w:rFonts w:ascii="Arial" w:hAnsi="Arial" w:cs="Arial"/>
          <w:bCs/>
          <w:sz w:val="22"/>
          <w:szCs w:val="22"/>
          <w:lang w:val="cs-CZ"/>
        </w:rPr>
      </w:pPr>
      <w:r w:rsidRPr="00C3177E">
        <w:rPr>
          <w:rFonts w:ascii="Arial" w:hAnsi="Arial" w:cs="Arial"/>
          <w:bCs/>
          <w:sz w:val="22"/>
          <w:szCs w:val="22"/>
          <w:lang w:val="cs-CZ"/>
        </w:rPr>
        <w:t>Marketing &amp; Communication Specialist</w:t>
      </w:r>
    </w:p>
    <w:p w:rsidR="0029021B" w:rsidRPr="00C3177E" w:rsidRDefault="0029021B" w:rsidP="0029021B">
      <w:pPr>
        <w:rPr>
          <w:rFonts w:ascii="Arial" w:hAnsi="Arial" w:cs="Arial"/>
          <w:bCs/>
          <w:sz w:val="22"/>
          <w:szCs w:val="22"/>
          <w:lang w:val="cs-CZ"/>
        </w:rPr>
      </w:pPr>
      <w:r w:rsidRPr="00C3177E">
        <w:rPr>
          <w:rFonts w:ascii="Arial" w:hAnsi="Arial" w:cs="Arial"/>
          <w:bCs/>
          <w:sz w:val="22"/>
          <w:szCs w:val="22"/>
          <w:lang w:val="cs-CZ"/>
        </w:rPr>
        <w:t>Skanska Property Czech Republic</w:t>
      </w:r>
    </w:p>
    <w:p w:rsidR="0029021B" w:rsidRPr="00C3177E" w:rsidRDefault="0029021B" w:rsidP="0029021B">
      <w:pPr>
        <w:rPr>
          <w:rFonts w:ascii="Arial" w:hAnsi="Arial" w:cs="Arial"/>
          <w:bCs/>
          <w:sz w:val="22"/>
          <w:szCs w:val="22"/>
          <w:lang w:val="cs-CZ"/>
        </w:rPr>
      </w:pPr>
      <w:r w:rsidRPr="00C3177E">
        <w:rPr>
          <w:rFonts w:ascii="Arial" w:hAnsi="Arial" w:cs="Arial"/>
          <w:bCs/>
          <w:sz w:val="22"/>
          <w:szCs w:val="22"/>
          <w:lang w:val="cs-CZ"/>
        </w:rPr>
        <w:t>petra.machartova@property.skanska.cz</w:t>
      </w:r>
    </w:p>
    <w:p w:rsidR="0029021B" w:rsidRPr="00C3177E" w:rsidRDefault="0029021B" w:rsidP="0029021B">
      <w:pPr>
        <w:rPr>
          <w:rFonts w:ascii="Arial" w:hAnsi="Arial" w:cs="Arial"/>
          <w:sz w:val="22"/>
          <w:szCs w:val="22"/>
          <w:lang w:val="cs-CZ"/>
        </w:rPr>
      </w:pPr>
      <w:r w:rsidRPr="00C3177E">
        <w:rPr>
          <w:rFonts w:ascii="Arial" w:hAnsi="Arial" w:cs="Arial"/>
          <w:bCs/>
          <w:sz w:val="22"/>
          <w:szCs w:val="22"/>
          <w:lang w:val="cs-CZ"/>
        </w:rPr>
        <w:t>+420 603 587 928</w:t>
      </w:r>
    </w:p>
    <w:p w:rsidR="0029021B" w:rsidRPr="00C3177E" w:rsidRDefault="0029021B" w:rsidP="0029021B">
      <w:pPr>
        <w:rPr>
          <w:rFonts w:ascii="Arial" w:hAnsi="Arial" w:cs="Arial"/>
          <w:sz w:val="22"/>
          <w:szCs w:val="22"/>
          <w:lang w:val="cs-CZ"/>
        </w:rPr>
      </w:pPr>
      <w:r w:rsidRPr="00C3177E">
        <w:rPr>
          <w:rFonts w:ascii="Arial" w:hAnsi="Arial" w:cs="Arial"/>
          <w:sz w:val="22"/>
          <w:szCs w:val="22"/>
          <w:lang w:val="cs-CZ"/>
        </w:rPr>
        <w:t xml:space="preserve">www.skanska.cz/property  </w:t>
      </w:r>
    </w:p>
    <w:p w:rsidR="00CD13D2" w:rsidRPr="00C3177E" w:rsidRDefault="00CD13D2" w:rsidP="00386A7D">
      <w:pPr>
        <w:spacing w:line="240" w:lineRule="auto"/>
        <w:jc w:val="both"/>
        <w:rPr>
          <w:rFonts w:ascii="Arial" w:hAnsi="Arial" w:cs="Arial"/>
          <w:b/>
          <w:i/>
          <w:color w:val="404040"/>
          <w:sz w:val="20"/>
          <w:lang w:val="cs-CZ"/>
        </w:rPr>
      </w:pPr>
      <w:bookmarkStart w:id="0" w:name="_GoBack"/>
      <w:bookmarkEnd w:id="0"/>
    </w:p>
    <w:sectPr w:rsidR="00CD13D2" w:rsidRPr="00C3177E" w:rsidSect="00217F83">
      <w:footerReference w:type="default" r:id="rId12"/>
      <w:pgSz w:w="11906" w:h="16838"/>
      <w:pgMar w:top="1276" w:right="1983" w:bottom="1417" w:left="198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7B" w:rsidRDefault="00220C7B" w:rsidP="00A06FD5">
      <w:pPr>
        <w:spacing w:line="240" w:lineRule="auto"/>
      </w:pPr>
      <w:r>
        <w:separator/>
      </w:r>
    </w:p>
  </w:endnote>
  <w:endnote w:type="continuationSeparator" w:id="0">
    <w:p w:rsidR="00220C7B" w:rsidRDefault="00220C7B" w:rsidP="00A06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w:altName w:val="Times New Roman"/>
    <w:charset w:val="00"/>
    <w:family w:val="roman"/>
    <w:pitch w:val="variable"/>
    <w:sig w:usb0="00000003" w:usb1="00000000" w:usb2="00000000" w:usb3="00000000" w:csb0="00000001"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77" w:rsidRPr="00BF3D71" w:rsidRDefault="00204C85">
    <w:pPr>
      <w:pStyle w:val="Footer"/>
      <w:jc w:val="right"/>
      <w:rPr>
        <w:rFonts w:ascii="Arial" w:hAnsi="Arial" w:cs="Arial"/>
        <w:sz w:val="20"/>
      </w:rPr>
    </w:pPr>
    <w:r w:rsidRPr="00BF3D71">
      <w:rPr>
        <w:rFonts w:ascii="Arial" w:hAnsi="Arial" w:cs="Arial"/>
        <w:sz w:val="20"/>
      </w:rPr>
      <w:fldChar w:fldCharType="begin"/>
    </w:r>
    <w:r w:rsidR="004C3677" w:rsidRPr="00BF3D71">
      <w:rPr>
        <w:rFonts w:ascii="Arial" w:hAnsi="Arial" w:cs="Arial"/>
        <w:sz w:val="20"/>
      </w:rPr>
      <w:instrText>PAGE   \* MERGEFORMAT</w:instrText>
    </w:r>
    <w:r w:rsidRPr="00BF3D71">
      <w:rPr>
        <w:rFonts w:ascii="Arial" w:hAnsi="Arial" w:cs="Arial"/>
        <w:sz w:val="20"/>
      </w:rPr>
      <w:fldChar w:fldCharType="separate"/>
    </w:r>
    <w:r w:rsidR="006E7F23" w:rsidRPr="006E7F23">
      <w:rPr>
        <w:rFonts w:ascii="Arial" w:hAnsi="Arial" w:cs="Arial"/>
        <w:noProof/>
        <w:sz w:val="20"/>
        <w:lang w:val="pl-PL"/>
      </w:rPr>
      <w:t>2</w:t>
    </w:r>
    <w:r w:rsidRPr="00BF3D71">
      <w:rPr>
        <w:rFonts w:ascii="Arial" w:hAnsi="Arial" w:cs="Arial"/>
        <w:sz w:val="20"/>
      </w:rPr>
      <w:fldChar w:fldCharType="end"/>
    </w:r>
  </w:p>
  <w:p w:rsidR="004C3677" w:rsidRDefault="004C3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7B" w:rsidRDefault="00220C7B" w:rsidP="00A06FD5">
      <w:pPr>
        <w:spacing w:line="240" w:lineRule="auto"/>
      </w:pPr>
      <w:r>
        <w:separator/>
      </w:r>
    </w:p>
  </w:footnote>
  <w:footnote w:type="continuationSeparator" w:id="0">
    <w:p w:rsidR="00220C7B" w:rsidRDefault="00220C7B" w:rsidP="00A06F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45B"/>
    <w:multiLevelType w:val="hybridMultilevel"/>
    <w:tmpl w:val="8FF06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897CE7"/>
    <w:multiLevelType w:val="hybridMultilevel"/>
    <w:tmpl w:val="0342577C"/>
    <w:lvl w:ilvl="0" w:tplc="ABA41F7A">
      <w:numFmt w:val="bullet"/>
      <w:lvlText w:val="•"/>
      <w:lvlJc w:val="left"/>
      <w:pPr>
        <w:ind w:left="1665" w:hanging="13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087B82"/>
    <w:multiLevelType w:val="multilevel"/>
    <w:tmpl w:val="00BA1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EDC377E"/>
    <w:multiLevelType w:val="hybridMultilevel"/>
    <w:tmpl w:val="5510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B053B0"/>
    <w:multiLevelType w:val="hybridMultilevel"/>
    <w:tmpl w:val="B2260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9E6582"/>
    <w:multiLevelType w:val="hybridMultilevel"/>
    <w:tmpl w:val="83EA1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7260E7"/>
    <w:multiLevelType w:val="hybridMultilevel"/>
    <w:tmpl w:val="395E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D2571"/>
    <w:multiLevelType w:val="hybridMultilevel"/>
    <w:tmpl w:val="51E6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245EAF"/>
    <w:multiLevelType w:val="hybridMultilevel"/>
    <w:tmpl w:val="40C432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C04457B"/>
    <w:multiLevelType w:val="hybridMultilevel"/>
    <w:tmpl w:val="917CC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F0A480E"/>
    <w:multiLevelType w:val="hybridMultilevel"/>
    <w:tmpl w:val="24E27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3C1274"/>
    <w:multiLevelType w:val="hybridMultilevel"/>
    <w:tmpl w:val="61B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B022A"/>
    <w:multiLevelType w:val="hybridMultilevel"/>
    <w:tmpl w:val="655E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4F27177"/>
    <w:multiLevelType w:val="hybridMultilevel"/>
    <w:tmpl w:val="6B228616"/>
    <w:lvl w:ilvl="0" w:tplc="0415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90B23E7"/>
    <w:multiLevelType w:val="hybridMultilevel"/>
    <w:tmpl w:val="2E4A1E60"/>
    <w:lvl w:ilvl="0" w:tplc="D81E7022">
      <w:start w:val="1"/>
      <w:numFmt w:val="bullet"/>
      <w:lvlText w:val="•"/>
      <w:lvlJc w:val="left"/>
      <w:pPr>
        <w:tabs>
          <w:tab w:val="num" w:pos="720"/>
        </w:tabs>
        <w:ind w:left="720" w:hanging="360"/>
      </w:pPr>
      <w:rPr>
        <w:rFonts w:ascii="Arial" w:hAnsi="Arial" w:hint="default"/>
      </w:rPr>
    </w:lvl>
    <w:lvl w:ilvl="1" w:tplc="256880BA">
      <w:start w:val="1"/>
      <w:numFmt w:val="bullet"/>
      <w:lvlText w:val="•"/>
      <w:lvlJc w:val="left"/>
      <w:pPr>
        <w:tabs>
          <w:tab w:val="num" w:pos="1440"/>
        </w:tabs>
        <w:ind w:left="1440" w:hanging="360"/>
      </w:pPr>
      <w:rPr>
        <w:rFonts w:ascii="Arial" w:hAnsi="Arial" w:hint="default"/>
      </w:rPr>
    </w:lvl>
    <w:lvl w:ilvl="2" w:tplc="D10C3158" w:tentative="1">
      <w:start w:val="1"/>
      <w:numFmt w:val="bullet"/>
      <w:lvlText w:val="•"/>
      <w:lvlJc w:val="left"/>
      <w:pPr>
        <w:tabs>
          <w:tab w:val="num" w:pos="2160"/>
        </w:tabs>
        <w:ind w:left="2160" w:hanging="360"/>
      </w:pPr>
      <w:rPr>
        <w:rFonts w:ascii="Arial" w:hAnsi="Arial" w:hint="default"/>
      </w:rPr>
    </w:lvl>
    <w:lvl w:ilvl="3" w:tplc="71B22A1C" w:tentative="1">
      <w:start w:val="1"/>
      <w:numFmt w:val="bullet"/>
      <w:lvlText w:val="•"/>
      <w:lvlJc w:val="left"/>
      <w:pPr>
        <w:tabs>
          <w:tab w:val="num" w:pos="2880"/>
        </w:tabs>
        <w:ind w:left="2880" w:hanging="360"/>
      </w:pPr>
      <w:rPr>
        <w:rFonts w:ascii="Arial" w:hAnsi="Arial" w:hint="default"/>
      </w:rPr>
    </w:lvl>
    <w:lvl w:ilvl="4" w:tplc="E1A63400" w:tentative="1">
      <w:start w:val="1"/>
      <w:numFmt w:val="bullet"/>
      <w:lvlText w:val="•"/>
      <w:lvlJc w:val="left"/>
      <w:pPr>
        <w:tabs>
          <w:tab w:val="num" w:pos="3600"/>
        </w:tabs>
        <w:ind w:left="3600" w:hanging="360"/>
      </w:pPr>
      <w:rPr>
        <w:rFonts w:ascii="Arial" w:hAnsi="Arial" w:hint="default"/>
      </w:rPr>
    </w:lvl>
    <w:lvl w:ilvl="5" w:tplc="33D0F842" w:tentative="1">
      <w:start w:val="1"/>
      <w:numFmt w:val="bullet"/>
      <w:lvlText w:val="•"/>
      <w:lvlJc w:val="left"/>
      <w:pPr>
        <w:tabs>
          <w:tab w:val="num" w:pos="4320"/>
        </w:tabs>
        <w:ind w:left="4320" w:hanging="360"/>
      </w:pPr>
      <w:rPr>
        <w:rFonts w:ascii="Arial" w:hAnsi="Arial" w:hint="default"/>
      </w:rPr>
    </w:lvl>
    <w:lvl w:ilvl="6" w:tplc="A606BA48" w:tentative="1">
      <w:start w:val="1"/>
      <w:numFmt w:val="bullet"/>
      <w:lvlText w:val="•"/>
      <w:lvlJc w:val="left"/>
      <w:pPr>
        <w:tabs>
          <w:tab w:val="num" w:pos="5040"/>
        </w:tabs>
        <w:ind w:left="5040" w:hanging="360"/>
      </w:pPr>
      <w:rPr>
        <w:rFonts w:ascii="Arial" w:hAnsi="Arial" w:hint="default"/>
      </w:rPr>
    </w:lvl>
    <w:lvl w:ilvl="7" w:tplc="0A78F77C" w:tentative="1">
      <w:start w:val="1"/>
      <w:numFmt w:val="bullet"/>
      <w:lvlText w:val="•"/>
      <w:lvlJc w:val="left"/>
      <w:pPr>
        <w:tabs>
          <w:tab w:val="num" w:pos="5760"/>
        </w:tabs>
        <w:ind w:left="5760" w:hanging="360"/>
      </w:pPr>
      <w:rPr>
        <w:rFonts w:ascii="Arial" w:hAnsi="Arial" w:hint="default"/>
      </w:rPr>
    </w:lvl>
    <w:lvl w:ilvl="8" w:tplc="E9527912" w:tentative="1">
      <w:start w:val="1"/>
      <w:numFmt w:val="bullet"/>
      <w:lvlText w:val="•"/>
      <w:lvlJc w:val="left"/>
      <w:pPr>
        <w:tabs>
          <w:tab w:val="num" w:pos="6480"/>
        </w:tabs>
        <w:ind w:left="6480" w:hanging="360"/>
      </w:pPr>
      <w:rPr>
        <w:rFonts w:ascii="Arial" w:hAnsi="Arial" w:hint="default"/>
      </w:rPr>
    </w:lvl>
  </w:abstractNum>
  <w:abstractNum w:abstractNumId="15">
    <w:nsid w:val="74470B6C"/>
    <w:multiLevelType w:val="hybridMultilevel"/>
    <w:tmpl w:val="D024A50E"/>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8FC411B"/>
    <w:multiLevelType w:val="hybridMultilevel"/>
    <w:tmpl w:val="D91C8BB0"/>
    <w:lvl w:ilvl="0" w:tplc="04150005">
      <w:start w:val="1"/>
      <w:numFmt w:val="bullet"/>
      <w:lvlText w:val=""/>
      <w:lvlJc w:val="left"/>
      <w:pPr>
        <w:ind w:left="720" w:hanging="360"/>
      </w:pPr>
      <w:rPr>
        <w:rFonts w:ascii="Wingdings" w:hAnsi="Wingdings" w:hint="default"/>
      </w:rPr>
    </w:lvl>
    <w:lvl w:ilvl="1" w:tplc="4E4E7C52">
      <w:start w:val="1"/>
      <w:numFmt w:val="lowerLetter"/>
      <w:lvlText w:val="%2."/>
      <w:lvlJc w:val="left"/>
      <w:pPr>
        <w:ind w:left="2385" w:hanging="13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BE243F"/>
    <w:multiLevelType w:val="hybridMultilevel"/>
    <w:tmpl w:val="67B278D8"/>
    <w:lvl w:ilvl="0" w:tplc="0415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7"/>
  </w:num>
  <w:num w:numId="7">
    <w:abstractNumId w:val="8"/>
  </w:num>
  <w:num w:numId="8">
    <w:abstractNumId w:val="9"/>
  </w:num>
  <w:num w:numId="9">
    <w:abstractNumId w:val="1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3"/>
  </w:num>
  <w:num w:numId="14">
    <w:abstractNumId w:val="12"/>
  </w:num>
  <w:num w:numId="15">
    <w:abstractNumId w:val="16"/>
  </w:num>
  <w:num w:numId="16">
    <w:abstractNumId w:val="14"/>
  </w:num>
  <w:num w:numId="17">
    <w:abstractNumId w:val="6"/>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6"/>
    <w:rsid w:val="00000166"/>
    <w:rsid w:val="00000B78"/>
    <w:rsid w:val="00000BDE"/>
    <w:rsid w:val="00000FF8"/>
    <w:rsid w:val="00001317"/>
    <w:rsid w:val="00001D26"/>
    <w:rsid w:val="00002E96"/>
    <w:rsid w:val="0000424E"/>
    <w:rsid w:val="000043F9"/>
    <w:rsid w:val="00004746"/>
    <w:rsid w:val="00005194"/>
    <w:rsid w:val="0000618B"/>
    <w:rsid w:val="00006382"/>
    <w:rsid w:val="00006A97"/>
    <w:rsid w:val="000071F3"/>
    <w:rsid w:val="00007C55"/>
    <w:rsid w:val="00011287"/>
    <w:rsid w:val="000115F9"/>
    <w:rsid w:val="000122D6"/>
    <w:rsid w:val="00012EC2"/>
    <w:rsid w:val="000140D3"/>
    <w:rsid w:val="00014682"/>
    <w:rsid w:val="000149AF"/>
    <w:rsid w:val="000173E8"/>
    <w:rsid w:val="000225A4"/>
    <w:rsid w:val="000275EE"/>
    <w:rsid w:val="00030126"/>
    <w:rsid w:val="00031165"/>
    <w:rsid w:val="000319BF"/>
    <w:rsid w:val="00031A82"/>
    <w:rsid w:val="00031DFC"/>
    <w:rsid w:val="0003214B"/>
    <w:rsid w:val="000330DF"/>
    <w:rsid w:val="0003365D"/>
    <w:rsid w:val="00033E18"/>
    <w:rsid w:val="0003403C"/>
    <w:rsid w:val="00034EAB"/>
    <w:rsid w:val="00035E84"/>
    <w:rsid w:val="00041F98"/>
    <w:rsid w:val="000449C1"/>
    <w:rsid w:val="00044B30"/>
    <w:rsid w:val="00045A3F"/>
    <w:rsid w:val="00046DE7"/>
    <w:rsid w:val="00047FED"/>
    <w:rsid w:val="00050974"/>
    <w:rsid w:val="00050E91"/>
    <w:rsid w:val="00050E95"/>
    <w:rsid w:val="0005115C"/>
    <w:rsid w:val="000512B5"/>
    <w:rsid w:val="00052006"/>
    <w:rsid w:val="00053F13"/>
    <w:rsid w:val="0005449B"/>
    <w:rsid w:val="0005489E"/>
    <w:rsid w:val="000551FE"/>
    <w:rsid w:val="0005661B"/>
    <w:rsid w:val="00057403"/>
    <w:rsid w:val="000575FA"/>
    <w:rsid w:val="000601A8"/>
    <w:rsid w:val="00060284"/>
    <w:rsid w:val="00060341"/>
    <w:rsid w:val="0006038F"/>
    <w:rsid w:val="0006051C"/>
    <w:rsid w:val="00061AF8"/>
    <w:rsid w:val="00063196"/>
    <w:rsid w:val="00064DA9"/>
    <w:rsid w:val="000661E1"/>
    <w:rsid w:val="00066248"/>
    <w:rsid w:val="00066654"/>
    <w:rsid w:val="0006695D"/>
    <w:rsid w:val="00066B50"/>
    <w:rsid w:val="00066C92"/>
    <w:rsid w:val="000673DC"/>
    <w:rsid w:val="00070186"/>
    <w:rsid w:val="00070978"/>
    <w:rsid w:val="000729E2"/>
    <w:rsid w:val="00073282"/>
    <w:rsid w:val="00074DEB"/>
    <w:rsid w:val="00075A3A"/>
    <w:rsid w:val="00075DA9"/>
    <w:rsid w:val="00077139"/>
    <w:rsid w:val="00077AB4"/>
    <w:rsid w:val="00077AB6"/>
    <w:rsid w:val="00077E24"/>
    <w:rsid w:val="00081225"/>
    <w:rsid w:val="0008131F"/>
    <w:rsid w:val="00084348"/>
    <w:rsid w:val="00084B33"/>
    <w:rsid w:val="00084B78"/>
    <w:rsid w:val="00084F82"/>
    <w:rsid w:val="00086EDF"/>
    <w:rsid w:val="00090579"/>
    <w:rsid w:val="00090F30"/>
    <w:rsid w:val="000915FE"/>
    <w:rsid w:val="00091848"/>
    <w:rsid w:val="00091FDF"/>
    <w:rsid w:val="00092818"/>
    <w:rsid w:val="00093928"/>
    <w:rsid w:val="00094324"/>
    <w:rsid w:val="00095314"/>
    <w:rsid w:val="00096310"/>
    <w:rsid w:val="00097131"/>
    <w:rsid w:val="00097A80"/>
    <w:rsid w:val="000A1256"/>
    <w:rsid w:val="000A1ADA"/>
    <w:rsid w:val="000A1B09"/>
    <w:rsid w:val="000A2A71"/>
    <w:rsid w:val="000A2E24"/>
    <w:rsid w:val="000A304D"/>
    <w:rsid w:val="000A3425"/>
    <w:rsid w:val="000A37C8"/>
    <w:rsid w:val="000A38AC"/>
    <w:rsid w:val="000A3ED1"/>
    <w:rsid w:val="000A459A"/>
    <w:rsid w:val="000A48CD"/>
    <w:rsid w:val="000A4EA0"/>
    <w:rsid w:val="000A5441"/>
    <w:rsid w:val="000A55AF"/>
    <w:rsid w:val="000A5FA0"/>
    <w:rsid w:val="000A6C27"/>
    <w:rsid w:val="000B0D9C"/>
    <w:rsid w:val="000B23D6"/>
    <w:rsid w:val="000B31A0"/>
    <w:rsid w:val="000B3554"/>
    <w:rsid w:val="000B364E"/>
    <w:rsid w:val="000B3C8D"/>
    <w:rsid w:val="000B46BC"/>
    <w:rsid w:val="000B47FF"/>
    <w:rsid w:val="000B4C07"/>
    <w:rsid w:val="000B52F3"/>
    <w:rsid w:val="000B59FB"/>
    <w:rsid w:val="000B63B0"/>
    <w:rsid w:val="000B6991"/>
    <w:rsid w:val="000B7C54"/>
    <w:rsid w:val="000C05E5"/>
    <w:rsid w:val="000C1376"/>
    <w:rsid w:val="000C19BD"/>
    <w:rsid w:val="000C1FAB"/>
    <w:rsid w:val="000C201F"/>
    <w:rsid w:val="000C2127"/>
    <w:rsid w:val="000C2328"/>
    <w:rsid w:val="000C3DD2"/>
    <w:rsid w:val="000C3F9D"/>
    <w:rsid w:val="000C4950"/>
    <w:rsid w:val="000C6519"/>
    <w:rsid w:val="000D0CDA"/>
    <w:rsid w:val="000D1E68"/>
    <w:rsid w:val="000D26A5"/>
    <w:rsid w:val="000D5104"/>
    <w:rsid w:val="000D5A66"/>
    <w:rsid w:val="000D5F2D"/>
    <w:rsid w:val="000D6504"/>
    <w:rsid w:val="000D655E"/>
    <w:rsid w:val="000D68FE"/>
    <w:rsid w:val="000D6986"/>
    <w:rsid w:val="000E05FC"/>
    <w:rsid w:val="000E1DA9"/>
    <w:rsid w:val="000E302E"/>
    <w:rsid w:val="000E41A5"/>
    <w:rsid w:val="000F058F"/>
    <w:rsid w:val="000F0BAA"/>
    <w:rsid w:val="000F1F8E"/>
    <w:rsid w:val="000F337D"/>
    <w:rsid w:val="000F3473"/>
    <w:rsid w:val="000F39B8"/>
    <w:rsid w:val="000F4582"/>
    <w:rsid w:val="000F4690"/>
    <w:rsid w:val="000F499D"/>
    <w:rsid w:val="000F506B"/>
    <w:rsid w:val="000F5189"/>
    <w:rsid w:val="000F5751"/>
    <w:rsid w:val="000F69A8"/>
    <w:rsid w:val="000F7223"/>
    <w:rsid w:val="000F7DDE"/>
    <w:rsid w:val="00101D53"/>
    <w:rsid w:val="00101E85"/>
    <w:rsid w:val="00101EA5"/>
    <w:rsid w:val="00102CE3"/>
    <w:rsid w:val="00103169"/>
    <w:rsid w:val="00104365"/>
    <w:rsid w:val="00106333"/>
    <w:rsid w:val="00106A47"/>
    <w:rsid w:val="00106E9E"/>
    <w:rsid w:val="00110440"/>
    <w:rsid w:val="00110CAC"/>
    <w:rsid w:val="00113210"/>
    <w:rsid w:val="001134C0"/>
    <w:rsid w:val="001136EC"/>
    <w:rsid w:val="0011378E"/>
    <w:rsid w:val="00113AEE"/>
    <w:rsid w:val="0011424A"/>
    <w:rsid w:val="001150EF"/>
    <w:rsid w:val="001152D2"/>
    <w:rsid w:val="00117497"/>
    <w:rsid w:val="00120168"/>
    <w:rsid w:val="00120C34"/>
    <w:rsid w:val="0012124B"/>
    <w:rsid w:val="001223A5"/>
    <w:rsid w:val="00123776"/>
    <w:rsid w:val="00123861"/>
    <w:rsid w:val="00125504"/>
    <w:rsid w:val="0012588F"/>
    <w:rsid w:val="00126176"/>
    <w:rsid w:val="001279B0"/>
    <w:rsid w:val="001301C2"/>
    <w:rsid w:val="001305B0"/>
    <w:rsid w:val="001311F7"/>
    <w:rsid w:val="0013213E"/>
    <w:rsid w:val="00132E27"/>
    <w:rsid w:val="001331EB"/>
    <w:rsid w:val="001347A3"/>
    <w:rsid w:val="00134F99"/>
    <w:rsid w:val="00135707"/>
    <w:rsid w:val="00136017"/>
    <w:rsid w:val="001366D7"/>
    <w:rsid w:val="00136881"/>
    <w:rsid w:val="00141A67"/>
    <w:rsid w:val="00141EB4"/>
    <w:rsid w:val="0014206A"/>
    <w:rsid w:val="00142780"/>
    <w:rsid w:val="0014364A"/>
    <w:rsid w:val="0014367B"/>
    <w:rsid w:val="00145C76"/>
    <w:rsid w:val="00146E3A"/>
    <w:rsid w:val="001509DC"/>
    <w:rsid w:val="00150A72"/>
    <w:rsid w:val="00151A38"/>
    <w:rsid w:val="00154654"/>
    <w:rsid w:val="00154924"/>
    <w:rsid w:val="00154A1B"/>
    <w:rsid w:val="00155C35"/>
    <w:rsid w:val="001615ED"/>
    <w:rsid w:val="0016307F"/>
    <w:rsid w:val="00163116"/>
    <w:rsid w:val="0016486A"/>
    <w:rsid w:val="001651EF"/>
    <w:rsid w:val="00165799"/>
    <w:rsid w:val="0016681B"/>
    <w:rsid w:val="00166CE5"/>
    <w:rsid w:val="00166D78"/>
    <w:rsid w:val="0016718C"/>
    <w:rsid w:val="001671F0"/>
    <w:rsid w:val="0016797B"/>
    <w:rsid w:val="00170144"/>
    <w:rsid w:val="00170B03"/>
    <w:rsid w:val="00173FEE"/>
    <w:rsid w:val="00175624"/>
    <w:rsid w:val="00177F92"/>
    <w:rsid w:val="001805D9"/>
    <w:rsid w:val="00183771"/>
    <w:rsid w:val="00185EBB"/>
    <w:rsid w:val="00186929"/>
    <w:rsid w:val="0019065E"/>
    <w:rsid w:val="00190703"/>
    <w:rsid w:val="00191985"/>
    <w:rsid w:val="00191F49"/>
    <w:rsid w:val="001921AA"/>
    <w:rsid w:val="001932A6"/>
    <w:rsid w:val="00193726"/>
    <w:rsid w:val="00193918"/>
    <w:rsid w:val="0019448A"/>
    <w:rsid w:val="0019481E"/>
    <w:rsid w:val="001948C9"/>
    <w:rsid w:val="00194CD4"/>
    <w:rsid w:val="001950DE"/>
    <w:rsid w:val="00195110"/>
    <w:rsid w:val="001965F5"/>
    <w:rsid w:val="00196658"/>
    <w:rsid w:val="001966B1"/>
    <w:rsid w:val="001978B7"/>
    <w:rsid w:val="00197AAC"/>
    <w:rsid w:val="00197F0F"/>
    <w:rsid w:val="001A02A6"/>
    <w:rsid w:val="001A08F1"/>
    <w:rsid w:val="001A15A6"/>
    <w:rsid w:val="001A51F6"/>
    <w:rsid w:val="001A775F"/>
    <w:rsid w:val="001B002A"/>
    <w:rsid w:val="001B133C"/>
    <w:rsid w:val="001B14A8"/>
    <w:rsid w:val="001B255A"/>
    <w:rsid w:val="001B37EF"/>
    <w:rsid w:val="001B39A4"/>
    <w:rsid w:val="001B586E"/>
    <w:rsid w:val="001B60F7"/>
    <w:rsid w:val="001B76B8"/>
    <w:rsid w:val="001C0684"/>
    <w:rsid w:val="001C0D27"/>
    <w:rsid w:val="001C12B7"/>
    <w:rsid w:val="001C1CA0"/>
    <w:rsid w:val="001C265E"/>
    <w:rsid w:val="001C2D8E"/>
    <w:rsid w:val="001C3852"/>
    <w:rsid w:val="001C424A"/>
    <w:rsid w:val="001C468E"/>
    <w:rsid w:val="001C5BE0"/>
    <w:rsid w:val="001C6F23"/>
    <w:rsid w:val="001C715C"/>
    <w:rsid w:val="001C7365"/>
    <w:rsid w:val="001D06FE"/>
    <w:rsid w:val="001D082D"/>
    <w:rsid w:val="001D0C99"/>
    <w:rsid w:val="001D1483"/>
    <w:rsid w:val="001D2685"/>
    <w:rsid w:val="001D2D67"/>
    <w:rsid w:val="001D2F0D"/>
    <w:rsid w:val="001D342B"/>
    <w:rsid w:val="001D3495"/>
    <w:rsid w:val="001D3BAD"/>
    <w:rsid w:val="001D41E7"/>
    <w:rsid w:val="001D7FC0"/>
    <w:rsid w:val="001E0BCA"/>
    <w:rsid w:val="001E18F6"/>
    <w:rsid w:val="001E28FE"/>
    <w:rsid w:val="001E2953"/>
    <w:rsid w:val="001E31D1"/>
    <w:rsid w:val="001E6BE1"/>
    <w:rsid w:val="001E764F"/>
    <w:rsid w:val="001E7DED"/>
    <w:rsid w:val="001E7E07"/>
    <w:rsid w:val="001F00BC"/>
    <w:rsid w:val="001F0746"/>
    <w:rsid w:val="001F0A7B"/>
    <w:rsid w:val="001F0BD6"/>
    <w:rsid w:val="001F112C"/>
    <w:rsid w:val="001F1A49"/>
    <w:rsid w:val="001F34B0"/>
    <w:rsid w:val="001F3878"/>
    <w:rsid w:val="001F39DF"/>
    <w:rsid w:val="001F4185"/>
    <w:rsid w:val="001F440C"/>
    <w:rsid w:val="001F517A"/>
    <w:rsid w:val="001F60D6"/>
    <w:rsid w:val="001F6E7C"/>
    <w:rsid w:val="001F7698"/>
    <w:rsid w:val="001F7723"/>
    <w:rsid w:val="001F7987"/>
    <w:rsid w:val="0020020F"/>
    <w:rsid w:val="00201E3C"/>
    <w:rsid w:val="00203676"/>
    <w:rsid w:val="002040E0"/>
    <w:rsid w:val="002046C3"/>
    <w:rsid w:val="002046E2"/>
    <w:rsid w:val="00204C85"/>
    <w:rsid w:val="002059CF"/>
    <w:rsid w:val="00205A0D"/>
    <w:rsid w:val="00206838"/>
    <w:rsid w:val="00207558"/>
    <w:rsid w:val="0021094B"/>
    <w:rsid w:val="0021161C"/>
    <w:rsid w:val="0021211E"/>
    <w:rsid w:val="0021290C"/>
    <w:rsid w:val="00215335"/>
    <w:rsid w:val="00215C2C"/>
    <w:rsid w:val="00216642"/>
    <w:rsid w:val="00216B4A"/>
    <w:rsid w:val="00216D3C"/>
    <w:rsid w:val="00217F83"/>
    <w:rsid w:val="00220063"/>
    <w:rsid w:val="00220C7B"/>
    <w:rsid w:val="00220DE1"/>
    <w:rsid w:val="00223A3C"/>
    <w:rsid w:val="00223D7E"/>
    <w:rsid w:val="00224B1E"/>
    <w:rsid w:val="00225352"/>
    <w:rsid w:val="0022563D"/>
    <w:rsid w:val="00226162"/>
    <w:rsid w:val="002268C3"/>
    <w:rsid w:val="00227D26"/>
    <w:rsid w:val="002304C4"/>
    <w:rsid w:val="0023078E"/>
    <w:rsid w:val="002313BD"/>
    <w:rsid w:val="00232A91"/>
    <w:rsid w:val="0023302D"/>
    <w:rsid w:val="002338FA"/>
    <w:rsid w:val="0023409B"/>
    <w:rsid w:val="002345D1"/>
    <w:rsid w:val="00234624"/>
    <w:rsid w:val="00235C1C"/>
    <w:rsid w:val="00235C80"/>
    <w:rsid w:val="00236E2C"/>
    <w:rsid w:val="00240694"/>
    <w:rsid w:val="00241E37"/>
    <w:rsid w:val="00242F15"/>
    <w:rsid w:val="00244132"/>
    <w:rsid w:val="002445C8"/>
    <w:rsid w:val="0024460C"/>
    <w:rsid w:val="00244F53"/>
    <w:rsid w:val="002451F2"/>
    <w:rsid w:val="00245791"/>
    <w:rsid w:val="00245A77"/>
    <w:rsid w:val="00245BBA"/>
    <w:rsid w:val="00246476"/>
    <w:rsid w:val="002471B5"/>
    <w:rsid w:val="00250477"/>
    <w:rsid w:val="0025051C"/>
    <w:rsid w:val="002505E8"/>
    <w:rsid w:val="0025095D"/>
    <w:rsid w:val="00250B8A"/>
    <w:rsid w:val="00250D3C"/>
    <w:rsid w:val="00251FB9"/>
    <w:rsid w:val="00252AF2"/>
    <w:rsid w:val="0025387C"/>
    <w:rsid w:val="00255C78"/>
    <w:rsid w:val="00255F73"/>
    <w:rsid w:val="002562DC"/>
    <w:rsid w:val="002566C2"/>
    <w:rsid w:val="00257318"/>
    <w:rsid w:val="002577DB"/>
    <w:rsid w:val="002578FD"/>
    <w:rsid w:val="00260F31"/>
    <w:rsid w:val="00262103"/>
    <w:rsid w:val="0026276A"/>
    <w:rsid w:val="00263BF7"/>
    <w:rsid w:val="002641A4"/>
    <w:rsid w:val="00264C42"/>
    <w:rsid w:val="00265564"/>
    <w:rsid w:val="0026597E"/>
    <w:rsid w:val="00265B15"/>
    <w:rsid w:val="00265C56"/>
    <w:rsid w:val="00267A97"/>
    <w:rsid w:val="00267B8B"/>
    <w:rsid w:val="00267F2D"/>
    <w:rsid w:val="002708D4"/>
    <w:rsid w:val="00272BB5"/>
    <w:rsid w:val="002732E0"/>
    <w:rsid w:val="00273A1E"/>
    <w:rsid w:val="00273EFF"/>
    <w:rsid w:val="00276565"/>
    <w:rsid w:val="0027695A"/>
    <w:rsid w:val="0028037A"/>
    <w:rsid w:val="00280B07"/>
    <w:rsid w:val="00281015"/>
    <w:rsid w:val="0028158E"/>
    <w:rsid w:val="00281DE5"/>
    <w:rsid w:val="00282012"/>
    <w:rsid w:val="0028295D"/>
    <w:rsid w:val="00282C7F"/>
    <w:rsid w:val="00285653"/>
    <w:rsid w:val="00285882"/>
    <w:rsid w:val="00285A65"/>
    <w:rsid w:val="00285D58"/>
    <w:rsid w:val="00286D84"/>
    <w:rsid w:val="00287FF0"/>
    <w:rsid w:val="0029021B"/>
    <w:rsid w:val="00290481"/>
    <w:rsid w:val="00290812"/>
    <w:rsid w:val="002918BE"/>
    <w:rsid w:val="00291E91"/>
    <w:rsid w:val="002921C4"/>
    <w:rsid w:val="002922D8"/>
    <w:rsid w:val="0029294C"/>
    <w:rsid w:val="0029384D"/>
    <w:rsid w:val="00293933"/>
    <w:rsid w:val="002942DD"/>
    <w:rsid w:val="002942FC"/>
    <w:rsid w:val="0029439A"/>
    <w:rsid w:val="00294432"/>
    <w:rsid w:val="00294CF4"/>
    <w:rsid w:val="00295279"/>
    <w:rsid w:val="0029584D"/>
    <w:rsid w:val="00295F6C"/>
    <w:rsid w:val="002977F2"/>
    <w:rsid w:val="00297CF9"/>
    <w:rsid w:val="002A28F6"/>
    <w:rsid w:val="002A5C29"/>
    <w:rsid w:val="002A76C8"/>
    <w:rsid w:val="002A7BDC"/>
    <w:rsid w:val="002B008E"/>
    <w:rsid w:val="002B01DA"/>
    <w:rsid w:val="002B06B5"/>
    <w:rsid w:val="002B17BF"/>
    <w:rsid w:val="002B1DF4"/>
    <w:rsid w:val="002B1F2F"/>
    <w:rsid w:val="002B211E"/>
    <w:rsid w:val="002B2141"/>
    <w:rsid w:val="002B2D35"/>
    <w:rsid w:val="002B32E4"/>
    <w:rsid w:val="002B3F5E"/>
    <w:rsid w:val="002B5642"/>
    <w:rsid w:val="002B5F8D"/>
    <w:rsid w:val="002B7247"/>
    <w:rsid w:val="002B7CE5"/>
    <w:rsid w:val="002C0F76"/>
    <w:rsid w:val="002C118B"/>
    <w:rsid w:val="002C1305"/>
    <w:rsid w:val="002C1CBB"/>
    <w:rsid w:val="002C2916"/>
    <w:rsid w:val="002C2E9F"/>
    <w:rsid w:val="002C3502"/>
    <w:rsid w:val="002C4374"/>
    <w:rsid w:val="002C557E"/>
    <w:rsid w:val="002C5785"/>
    <w:rsid w:val="002C5C9B"/>
    <w:rsid w:val="002C5CD4"/>
    <w:rsid w:val="002C6525"/>
    <w:rsid w:val="002C692A"/>
    <w:rsid w:val="002C6C21"/>
    <w:rsid w:val="002C7FF9"/>
    <w:rsid w:val="002D0525"/>
    <w:rsid w:val="002D07CC"/>
    <w:rsid w:val="002D0E8F"/>
    <w:rsid w:val="002D30DD"/>
    <w:rsid w:val="002D4F0D"/>
    <w:rsid w:val="002D4F2F"/>
    <w:rsid w:val="002D4F31"/>
    <w:rsid w:val="002D5032"/>
    <w:rsid w:val="002D626A"/>
    <w:rsid w:val="002E12BB"/>
    <w:rsid w:val="002E2EFB"/>
    <w:rsid w:val="002E320D"/>
    <w:rsid w:val="002E3976"/>
    <w:rsid w:val="002E3C5F"/>
    <w:rsid w:val="002E4A06"/>
    <w:rsid w:val="002E6514"/>
    <w:rsid w:val="002E7281"/>
    <w:rsid w:val="002E76EF"/>
    <w:rsid w:val="002E7BC7"/>
    <w:rsid w:val="002F036D"/>
    <w:rsid w:val="002F03F1"/>
    <w:rsid w:val="002F31B1"/>
    <w:rsid w:val="002F344A"/>
    <w:rsid w:val="002F4F4B"/>
    <w:rsid w:val="002F5309"/>
    <w:rsid w:val="002F55F2"/>
    <w:rsid w:val="002F5EDA"/>
    <w:rsid w:val="002F69C5"/>
    <w:rsid w:val="00300472"/>
    <w:rsid w:val="003012CB"/>
    <w:rsid w:val="003026B8"/>
    <w:rsid w:val="00303676"/>
    <w:rsid w:val="003042F2"/>
    <w:rsid w:val="0030442D"/>
    <w:rsid w:val="00306662"/>
    <w:rsid w:val="00306F74"/>
    <w:rsid w:val="00310708"/>
    <w:rsid w:val="00310FD2"/>
    <w:rsid w:val="003123C0"/>
    <w:rsid w:val="003127BD"/>
    <w:rsid w:val="003136A6"/>
    <w:rsid w:val="00314280"/>
    <w:rsid w:val="003145A0"/>
    <w:rsid w:val="003157F9"/>
    <w:rsid w:val="00315C67"/>
    <w:rsid w:val="003164CE"/>
    <w:rsid w:val="00320B98"/>
    <w:rsid w:val="00320C61"/>
    <w:rsid w:val="00321375"/>
    <w:rsid w:val="00322D0C"/>
    <w:rsid w:val="00323E4B"/>
    <w:rsid w:val="003243F4"/>
    <w:rsid w:val="0032520B"/>
    <w:rsid w:val="003262C5"/>
    <w:rsid w:val="00326DE4"/>
    <w:rsid w:val="00327572"/>
    <w:rsid w:val="00330ABA"/>
    <w:rsid w:val="00331CF5"/>
    <w:rsid w:val="0033228C"/>
    <w:rsid w:val="00332804"/>
    <w:rsid w:val="00333B0C"/>
    <w:rsid w:val="003356EC"/>
    <w:rsid w:val="00335B75"/>
    <w:rsid w:val="00335DE1"/>
    <w:rsid w:val="00336D58"/>
    <w:rsid w:val="00337C88"/>
    <w:rsid w:val="00337FC9"/>
    <w:rsid w:val="003400EB"/>
    <w:rsid w:val="00340548"/>
    <w:rsid w:val="00341807"/>
    <w:rsid w:val="00343584"/>
    <w:rsid w:val="00343EAD"/>
    <w:rsid w:val="00343FE2"/>
    <w:rsid w:val="00344405"/>
    <w:rsid w:val="00344B49"/>
    <w:rsid w:val="003455F2"/>
    <w:rsid w:val="00345AC6"/>
    <w:rsid w:val="00345B59"/>
    <w:rsid w:val="00346E10"/>
    <w:rsid w:val="00350597"/>
    <w:rsid w:val="003507DB"/>
    <w:rsid w:val="003521B9"/>
    <w:rsid w:val="003533C4"/>
    <w:rsid w:val="00353865"/>
    <w:rsid w:val="00353DA8"/>
    <w:rsid w:val="003540EC"/>
    <w:rsid w:val="0035564F"/>
    <w:rsid w:val="003556C8"/>
    <w:rsid w:val="003566F7"/>
    <w:rsid w:val="00362450"/>
    <w:rsid w:val="0036559D"/>
    <w:rsid w:val="003663D8"/>
    <w:rsid w:val="0036690F"/>
    <w:rsid w:val="00366C8E"/>
    <w:rsid w:val="00367EB4"/>
    <w:rsid w:val="003706A1"/>
    <w:rsid w:val="0037225B"/>
    <w:rsid w:val="00372D68"/>
    <w:rsid w:val="00373A28"/>
    <w:rsid w:val="00374528"/>
    <w:rsid w:val="00374B7F"/>
    <w:rsid w:val="003766FB"/>
    <w:rsid w:val="00376A04"/>
    <w:rsid w:val="003777A6"/>
    <w:rsid w:val="00377B24"/>
    <w:rsid w:val="00380C69"/>
    <w:rsid w:val="00380E2E"/>
    <w:rsid w:val="00381FA2"/>
    <w:rsid w:val="003820C0"/>
    <w:rsid w:val="00383826"/>
    <w:rsid w:val="00383914"/>
    <w:rsid w:val="00383B84"/>
    <w:rsid w:val="0038516D"/>
    <w:rsid w:val="003854E4"/>
    <w:rsid w:val="003858B4"/>
    <w:rsid w:val="00385D20"/>
    <w:rsid w:val="003863C8"/>
    <w:rsid w:val="00386A7D"/>
    <w:rsid w:val="00386BA8"/>
    <w:rsid w:val="00387178"/>
    <w:rsid w:val="00390AE6"/>
    <w:rsid w:val="00391281"/>
    <w:rsid w:val="00391B7D"/>
    <w:rsid w:val="003920DB"/>
    <w:rsid w:val="003923AB"/>
    <w:rsid w:val="003933A8"/>
    <w:rsid w:val="003934E8"/>
    <w:rsid w:val="003951D0"/>
    <w:rsid w:val="003955BA"/>
    <w:rsid w:val="00395F1A"/>
    <w:rsid w:val="003961FC"/>
    <w:rsid w:val="00396605"/>
    <w:rsid w:val="00397728"/>
    <w:rsid w:val="00397E9A"/>
    <w:rsid w:val="003A3005"/>
    <w:rsid w:val="003A5F2C"/>
    <w:rsid w:val="003A6136"/>
    <w:rsid w:val="003A61F6"/>
    <w:rsid w:val="003A770E"/>
    <w:rsid w:val="003A7C48"/>
    <w:rsid w:val="003A7E3F"/>
    <w:rsid w:val="003B0263"/>
    <w:rsid w:val="003B1092"/>
    <w:rsid w:val="003B16CB"/>
    <w:rsid w:val="003B3BD6"/>
    <w:rsid w:val="003B49EB"/>
    <w:rsid w:val="003B63FF"/>
    <w:rsid w:val="003B6561"/>
    <w:rsid w:val="003B6CDC"/>
    <w:rsid w:val="003B7B88"/>
    <w:rsid w:val="003B7BB9"/>
    <w:rsid w:val="003C029C"/>
    <w:rsid w:val="003C0701"/>
    <w:rsid w:val="003C18A2"/>
    <w:rsid w:val="003C1A4D"/>
    <w:rsid w:val="003C2710"/>
    <w:rsid w:val="003C2D86"/>
    <w:rsid w:val="003C3B1A"/>
    <w:rsid w:val="003C60D6"/>
    <w:rsid w:val="003C657B"/>
    <w:rsid w:val="003C70A6"/>
    <w:rsid w:val="003C7419"/>
    <w:rsid w:val="003C7541"/>
    <w:rsid w:val="003C7FB2"/>
    <w:rsid w:val="003D0121"/>
    <w:rsid w:val="003D0FB4"/>
    <w:rsid w:val="003D11EA"/>
    <w:rsid w:val="003D14A4"/>
    <w:rsid w:val="003D1662"/>
    <w:rsid w:val="003D2541"/>
    <w:rsid w:val="003D3207"/>
    <w:rsid w:val="003D3B46"/>
    <w:rsid w:val="003D3B60"/>
    <w:rsid w:val="003D4EEA"/>
    <w:rsid w:val="003D5EC8"/>
    <w:rsid w:val="003D6436"/>
    <w:rsid w:val="003D6AF7"/>
    <w:rsid w:val="003E0545"/>
    <w:rsid w:val="003E11A5"/>
    <w:rsid w:val="003E1B4C"/>
    <w:rsid w:val="003E2802"/>
    <w:rsid w:val="003E3A97"/>
    <w:rsid w:val="003E4F92"/>
    <w:rsid w:val="003E5BBD"/>
    <w:rsid w:val="003E60DB"/>
    <w:rsid w:val="003E61FB"/>
    <w:rsid w:val="003E6D67"/>
    <w:rsid w:val="003E6FBF"/>
    <w:rsid w:val="003E740D"/>
    <w:rsid w:val="003F0219"/>
    <w:rsid w:val="003F1DB5"/>
    <w:rsid w:val="003F249B"/>
    <w:rsid w:val="003F28AA"/>
    <w:rsid w:val="003F3661"/>
    <w:rsid w:val="003F3667"/>
    <w:rsid w:val="003F3D2A"/>
    <w:rsid w:val="003F445E"/>
    <w:rsid w:val="003F52C1"/>
    <w:rsid w:val="00400CE4"/>
    <w:rsid w:val="004023A3"/>
    <w:rsid w:val="00404247"/>
    <w:rsid w:val="00404A2B"/>
    <w:rsid w:val="0040533E"/>
    <w:rsid w:val="004070A7"/>
    <w:rsid w:val="004075E4"/>
    <w:rsid w:val="00407653"/>
    <w:rsid w:val="00407E37"/>
    <w:rsid w:val="00410BA5"/>
    <w:rsid w:val="004114C3"/>
    <w:rsid w:val="0041181E"/>
    <w:rsid w:val="00411F6D"/>
    <w:rsid w:val="00412F7E"/>
    <w:rsid w:val="004133A3"/>
    <w:rsid w:val="004142FB"/>
    <w:rsid w:val="00414671"/>
    <w:rsid w:val="00414874"/>
    <w:rsid w:val="00415431"/>
    <w:rsid w:val="00415553"/>
    <w:rsid w:val="00416566"/>
    <w:rsid w:val="0042224B"/>
    <w:rsid w:val="00423583"/>
    <w:rsid w:val="00423690"/>
    <w:rsid w:val="00423FB5"/>
    <w:rsid w:val="00424309"/>
    <w:rsid w:val="00424D25"/>
    <w:rsid w:val="00425BA5"/>
    <w:rsid w:val="004264C6"/>
    <w:rsid w:val="00426BFB"/>
    <w:rsid w:val="00426F2B"/>
    <w:rsid w:val="0042756B"/>
    <w:rsid w:val="0042757B"/>
    <w:rsid w:val="00427FEF"/>
    <w:rsid w:val="004307D7"/>
    <w:rsid w:val="00431523"/>
    <w:rsid w:val="0043192B"/>
    <w:rsid w:val="00433EA2"/>
    <w:rsid w:val="0043682D"/>
    <w:rsid w:val="0043720C"/>
    <w:rsid w:val="004374E0"/>
    <w:rsid w:val="004405E2"/>
    <w:rsid w:val="0044062E"/>
    <w:rsid w:val="00440A19"/>
    <w:rsid w:val="004410FB"/>
    <w:rsid w:val="004419DF"/>
    <w:rsid w:val="00441EEC"/>
    <w:rsid w:val="004423BE"/>
    <w:rsid w:val="004423DF"/>
    <w:rsid w:val="00442A3C"/>
    <w:rsid w:val="00443CD3"/>
    <w:rsid w:val="00445380"/>
    <w:rsid w:val="004469DB"/>
    <w:rsid w:val="00446D4B"/>
    <w:rsid w:val="00447DE8"/>
    <w:rsid w:val="0045196F"/>
    <w:rsid w:val="00452A5F"/>
    <w:rsid w:val="00452DC8"/>
    <w:rsid w:val="00452FDF"/>
    <w:rsid w:val="004533B5"/>
    <w:rsid w:val="00455490"/>
    <w:rsid w:val="0045594A"/>
    <w:rsid w:val="0045728F"/>
    <w:rsid w:val="00457B36"/>
    <w:rsid w:val="004603DD"/>
    <w:rsid w:val="0046067B"/>
    <w:rsid w:val="00460D0B"/>
    <w:rsid w:val="00460D73"/>
    <w:rsid w:val="00461749"/>
    <w:rsid w:val="00461E63"/>
    <w:rsid w:val="0046356C"/>
    <w:rsid w:val="0046441A"/>
    <w:rsid w:val="004659A8"/>
    <w:rsid w:val="004662D9"/>
    <w:rsid w:val="0046691A"/>
    <w:rsid w:val="00466A46"/>
    <w:rsid w:val="00467457"/>
    <w:rsid w:val="0047091C"/>
    <w:rsid w:val="00470CDF"/>
    <w:rsid w:val="00470D24"/>
    <w:rsid w:val="00471381"/>
    <w:rsid w:val="00471A6F"/>
    <w:rsid w:val="004723DE"/>
    <w:rsid w:val="00472596"/>
    <w:rsid w:val="00472746"/>
    <w:rsid w:val="00472E34"/>
    <w:rsid w:val="004745A0"/>
    <w:rsid w:val="00476196"/>
    <w:rsid w:val="00480565"/>
    <w:rsid w:val="00480822"/>
    <w:rsid w:val="00480DCE"/>
    <w:rsid w:val="004810A9"/>
    <w:rsid w:val="00481428"/>
    <w:rsid w:val="00482460"/>
    <w:rsid w:val="00483032"/>
    <w:rsid w:val="00483179"/>
    <w:rsid w:val="00483278"/>
    <w:rsid w:val="004837E6"/>
    <w:rsid w:val="0048417C"/>
    <w:rsid w:val="00486F73"/>
    <w:rsid w:val="00487422"/>
    <w:rsid w:val="0049028F"/>
    <w:rsid w:val="0049340D"/>
    <w:rsid w:val="00493B6F"/>
    <w:rsid w:val="00493E0E"/>
    <w:rsid w:val="0049516F"/>
    <w:rsid w:val="00495DDA"/>
    <w:rsid w:val="00496162"/>
    <w:rsid w:val="00496D51"/>
    <w:rsid w:val="0049748B"/>
    <w:rsid w:val="004A0106"/>
    <w:rsid w:val="004A036F"/>
    <w:rsid w:val="004A0690"/>
    <w:rsid w:val="004A1002"/>
    <w:rsid w:val="004A1D15"/>
    <w:rsid w:val="004A1E94"/>
    <w:rsid w:val="004A238B"/>
    <w:rsid w:val="004A2D0C"/>
    <w:rsid w:val="004A3D54"/>
    <w:rsid w:val="004A3EA3"/>
    <w:rsid w:val="004A4F56"/>
    <w:rsid w:val="004A6008"/>
    <w:rsid w:val="004A67BC"/>
    <w:rsid w:val="004A728F"/>
    <w:rsid w:val="004A744B"/>
    <w:rsid w:val="004B1571"/>
    <w:rsid w:val="004B167A"/>
    <w:rsid w:val="004B2B4B"/>
    <w:rsid w:val="004B419A"/>
    <w:rsid w:val="004B41BF"/>
    <w:rsid w:val="004B4825"/>
    <w:rsid w:val="004B4CB1"/>
    <w:rsid w:val="004B4ED9"/>
    <w:rsid w:val="004B5937"/>
    <w:rsid w:val="004B65C6"/>
    <w:rsid w:val="004C0D48"/>
    <w:rsid w:val="004C3677"/>
    <w:rsid w:val="004C5FAB"/>
    <w:rsid w:val="004C5FD9"/>
    <w:rsid w:val="004C60C4"/>
    <w:rsid w:val="004C6E74"/>
    <w:rsid w:val="004D0308"/>
    <w:rsid w:val="004D046C"/>
    <w:rsid w:val="004D0669"/>
    <w:rsid w:val="004D129E"/>
    <w:rsid w:val="004D1403"/>
    <w:rsid w:val="004D192D"/>
    <w:rsid w:val="004D20CE"/>
    <w:rsid w:val="004D239C"/>
    <w:rsid w:val="004D441B"/>
    <w:rsid w:val="004D5911"/>
    <w:rsid w:val="004D62CE"/>
    <w:rsid w:val="004D77C6"/>
    <w:rsid w:val="004E09A6"/>
    <w:rsid w:val="004E0A22"/>
    <w:rsid w:val="004E0C79"/>
    <w:rsid w:val="004E0EB8"/>
    <w:rsid w:val="004E0F6A"/>
    <w:rsid w:val="004E2329"/>
    <w:rsid w:val="004E6228"/>
    <w:rsid w:val="004E6232"/>
    <w:rsid w:val="004E6569"/>
    <w:rsid w:val="004E6FFE"/>
    <w:rsid w:val="004E7A65"/>
    <w:rsid w:val="004F01EE"/>
    <w:rsid w:val="004F0588"/>
    <w:rsid w:val="004F210A"/>
    <w:rsid w:val="004F2917"/>
    <w:rsid w:val="004F382B"/>
    <w:rsid w:val="004F4970"/>
    <w:rsid w:val="004F4C0F"/>
    <w:rsid w:val="004F4D34"/>
    <w:rsid w:val="004F5782"/>
    <w:rsid w:val="004F6ACD"/>
    <w:rsid w:val="00500086"/>
    <w:rsid w:val="00500540"/>
    <w:rsid w:val="005009F8"/>
    <w:rsid w:val="00500D04"/>
    <w:rsid w:val="00501570"/>
    <w:rsid w:val="00502DCF"/>
    <w:rsid w:val="00502FA1"/>
    <w:rsid w:val="00503324"/>
    <w:rsid w:val="005040F8"/>
    <w:rsid w:val="005046E0"/>
    <w:rsid w:val="00504F07"/>
    <w:rsid w:val="00506003"/>
    <w:rsid w:val="005101D5"/>
    <w:rsid w:val="005110E6"/>
    <w:rsid w:val="00511C61"/>
    <w:rsid w:val="005120E8"/>
    <w:rsid w:val="00512240"/>
    <w:rsid w:val="00512ECF"/>
    <w:rsid w:val="00514ED1"/>
    <w:rsid w:val="0051578C"/>
    <w:rsid w:val="00515C7E"/>
    <w:rsid w:val="00516092"/>
    <w:rsid w:val="00516A1A"/>
    <w:rsid w:val="005173A8"/>
    <w:rsid w:val="00522244"/>
    <w:rsid w:val="0052396F"/>
    <w:rsid w:val="005265BC"/>
    <w:rsid w:val="00526B8F"/>
    <w:rsid w:val="005307C6"/>
    <w:rsid w:val="0053083E"/>
    <w:rsid w:val="00530910"/>
    <w:rsid w:val="005311F9"/>
    <w:rsid w:val="00531BFB"/>
    <w:rsid w:val="005324FE"/>
    <w:rsid w:val="00533C9E"/>
    <w:rsid w:val="00534F67"/>
    <w:rsid w:val="005350CB"/>
    <w:rsid w:val="0053668A"/>
    <w:rsid w:val="00537374"/>
    <w:rsid w:val="005377F0"/>
    <w:rsid w:val="00540140"/>
    <w:rsid w:val="005401DB"/>
    <w:rsid w:val="00540325"/>
    <w:rsid w:val="00540DC5"/>
    <w:rsid w:val="005412BD"/>
    <w:rsid w:val="0054216A"/>
    <w:rsid w:val="005430BD"/>
    <w:rsid w:val="00544B41"/>
    <w:rsid w:val="00545F27"/>
    <w:rsid w:val="0054656A"/>
    <w:rsid w:val="00546E7A"/>
    <w:rsid w:val="00547273"/>
    <w:rsid w:val="00550C26"/>
    <w:rsid w:val="00551203"/>
    <w:rsid w:val="005534B0"/>
    <w:rsid w:val="005540DD"/>
    <w:rsid w:val="00554F82"/>
    <w:rsid w:val="00555912"/>
    <w:rsid w:val="00556294"/>
    <w:rsid w:val="00556AAA"/>
    <w:rsid w:val="00556B90"/>
    <w:rsid w:val="00557485"/>
    <w:rsid w:val="00557AEC"/>
    <w:rsid w:val="00560544"/>
    <w:rsid w:val="00560666"/>
    <w:rsid w:val="005621C5"/>
    <w:rsid w:val="005629F8"/>
    <w:rsid w:val="005639AE"/>
    <w:rsid w:val="00564873"/>
    <w:rsid w:val="00566811"/>
    <w:rsid w:val="00566E96"/>
    <w:rsid w:val="00570BE7"/>
    <w:rsid w:val="00570E37"/>
    <w:rsid w:val="0057173A"/>
    <w:rsid w:val="00571A77"/>
    <w:rsid w:val="00574085"/>
    <w:rsid w:val="00575295"/>
    <w:rsid w:val="0057542F"/>
    <w:rsid w:val="00575731"/>
    <w:rsid w:val="00576077"/>
    <w:rsid w:val="005800CA"/>
    <w:rsid w:val="00580B71"/>
    <w:rsid w:val="00580D43"/>
    <w:rsid w:val="00580D95"/>
    <w:rsid w:val="00581232"/>
    <w:rsid w:val="0058289D"/>
    <w:rsid w:val="00583191"/>
    <w:rsid w:val="0058627F"/>
    <w:rsid w:val="00586581"/>
    <w:rsid w:val="00587728"/>
    <w:rsid w:val="00587A1C"/>
    <w:rsid w:val="00587D79"/>
    <w:rsid w:val="0059077E"/>
    <w:rsid w:val="00590E65"/>
    <w:rsid w:val="00590F10"/>
    <w:rsid w:val="00591A80"/>
    <w:rsid w:val="00591F9E"/>
    <w:rsid w:val="005931AA"/>
    <w:rsid w:val="00593424"/>
    <w:rsid w:val="00594648"/>
    <w:rsid w:val="0059582C"/>
    <w:rsid w:val="0059785D"/>
    <w:rsid w:val="00597DAD"/>
    <w:rsid w:val="005A1738"/>
    <w:rsid w:val="005A173A"/>
    <w:rsid w:val="005A2A6E"/>
    <w:rsid w:val="005A31E3"/>
    <w:rsid w:val="005A433C"/>
    <w:rsid w:val="005A55AA"/>
    <w:rsid w:val="005A5BEA"/>
    <w:rsid w:val="005A7270"/>
    <w:rsid w:val="005B02F3"/>
    <w:rsid w:val="005B0608"/>
    <w:rsid w:val="005B0762"/>
    <w:rsid w:val="005B120C"/>
    <w:rsid w:val="005B219E"/>
    <w:rsid w:val="005B5A20"/>
    <w:rsid w:val="005B5EFD"/>
    <w:rsid w:val="005B6668"/>
    <w:rsid w:val="005C06F1"/>
    <w:rsid w:val="005C132F"/>
    <w:rsid w:val="005C374D"/>
    <w:rsid w:val="005C5382"/>
    <w:rsid w:val="005C5C49"/>
    <w:rsid w:val="005C66E1"/>
    <w:rsid w:val="005C68D4"/>
    <w:rsid w:val="005C6B33"/>
    <w:rsid w:val="005C7EF8"/>
    <w:rsid w:val="005C7FF0"/>
    <w:rsid w:val="005D000A"/>
    <w:rsid w:val="005D0421"/>
    <w:rsid w:val="005D0BAF"/>
    <w:rsid w:val="005D0F1A"/>
    <w:rsid w:val="005D14DC"/>
    <w:rsid w:val="005D1C8E"/>
    <w:rsid w:val="005D1D52"/>
    <w:rsid w:val="005D3A7C"/>
    <w:rsid w:val="005D5829"/>
    <w:rsid w:val="005D59A7"/>
    <w:rsid w:val="005D5CCC"/>
    <w:rsid w:val="005D611A"/>
    <w:rsid w:val="005D7466"/>
    <w:rsid w:val="005E2955"/>
    <w:rsid w:val="005E41CE"/>
    <w:rsid w:val="005E438D"/>
    <w:rsid w:val="005E57E7"/>
    <w:rsid w:val="005E6A03"/>
    <w:rsid w:val="005E6B14"/>
    <w:rsid w:val="005E7C07"/>
    <w:rsid w:val="005E7E8C"/>
    <w:rsid w:val="005F069B"/>
    <w:rsid w:val="005F1E1D"/>
    <w:rsid w:val="005F2CFF"/>
    <w:rsid w:val="005F2DEB"/>
    <w:rsid w:val="005F4032"/>
    <w:rsid w:val="005F42A2"/>
    <w:rsid w:val="005F44CF"/>
    <w:rsid w:val="005F5871"/>
    <w:rsid w:val="005F58EB"/>
    <w:rsid w:val="005F5EAE"/>
    <w:rsid w:val="005F6EC0"/>
    <w:rsid w:val="00600F30"/>
    <w:rsid w:val="00601DAA"/>
    <w:rsid w:val="006025C2"/>
    <w:rsid w:val="006028D9"/>
    <w:rsid w:val="00603C08"/>
    <w:rsid w:val="0060528C"/>
    <w:rsid w:val="006054D0"/>
    <w:rsid w:val="006058B5"/>
    <w:rsid w:val="00605A5C"/>
    <w:rsid w:val="00607026"/>
    <w:rsid w:val="00607A90"/>
    <w:rsid w:val="006106E1"/>
    <w:rsid w:val="00611BD2"/>
    <w:rsid w:val="00612014"/>
    <w:rsid w:val="0061220C"/>
    <w:rsid w:val="006124FB"/>
    <w:rsid w:val="006127E1"/>
    <w:rsid w:val="00612CEE"/>
    <w:rsid w:val="00613BEA"/>
    <w:rsid w:val="0061455C"/>
    <w:rsid w:val="00614952"/>
    <w:rsid w:val="00614FBD"/>
    <w:rsid w:val="00616925"/>
    <w:rsid w:val="00616AA7"/>
    <w:rsid w:val="00616EA8"/>
    <w:rsid w:val="00616EE6"/>
    <w:rsid w:val="00616F95"/>
    <w:rsid w:val="00617989"/>
    <w:rsid w:val="00621403"/>
    <w:rsid w:val="0062190F"/>
    <w:rsid w:val="0062506A"/>
    <w:rsid w:val="006252E9"/>
    <w:rsid w:val="00626212"/>
    <w:rsid w:val="0062687D"/>
    <w:rsid w:val="00626AFD"/>
    <w:rsid w:val="00630D8F"/>
    <w:rsid w:val="00631CCD"/>
    <w:rsid w:val="00631ED3"/>
    <w:rsid w:val="0063286E"/>
    <w:rsid w:val="00632FBC"/>
    <w:rsid w:val="0063514D"/>
    <w:rsid w:val="00635552"/>
    <w:rsid w:val="00636255"/>
    <w:rsid w:val="0063757F"/>
    <w:rsid w:val="006400B6"/>
    <w:rsid w:val="006424E8"/>
    <w:rsid w:val="0064303C"/>
    <w:rsid w:val="00643905"/>
    <w:rsid w:val="0064399D"/>
    <w:rsid w:val="00643D37"/>
    <w:rsid w:val="0064421B"/>
    <w:rsid w:val="00644936"/>
    <w:rsid w:val="006455CF"/>
    <w:rsid w:val="00646F89"/>
    <w:rsid w:val="0064772B"/>
    <w:rsid w:val="00647B4F"/>
    <w:rsid w:val="00647C56"/>
    <w:rsid w:val="00647C9A"/>
    <w:rsid w:val="00650049"/>
    <w:rsid w:val="00650282"/>
    <w:rsid w:val="00650892"/>
    <w:rsid w:val="00650A22"/>
    <w:rsid w:val="00650B6B"/>
    <w:rsid w:val="0065152F"/>
    <w:rsid w:val="006524E5"/>
    <w:rsid w:val="00652DE8"/>
    <w:rsid w:val="006549C4"/>
    <w:rsid w:val="006566A3"/>
    <w:rsid w:val="0065765A"/>
    <w:rsid w:val="00657999"/>
    <w:rsid w:val="006619B6"/>
    <w:rsid w:val="006621C9"/>
    <w:rsid w:val="00662AB5"/>
    <w:rsid w:val="00662E7F"/>
    <w:rsid w:val="006637B2"/>
    <w:rsid w:val="006638E7"/>
    <w:rsid w:val="00664E7D"/>
    <w:rsid w:val="00664F68"/>
    <w:rsid w:val="006663A9"/>
    <w:rsid w:val="006676E2"/>
    <w:rsid w:val="00670585"/>
    <w:rsid w:val="00670E7D"/>
    <w:rsid w:val="00672105"/>
    <w:rsid w:val="00672526"/>
    <w:rsid w:val="00672E2E"/>
    <w:rsid w:val="006741CE"/>
    <w:rsid w:val="0067465C"/>
    <w:rsid w:val="00674B47"/>
    <w:rsid w:val="00677BDD"/>
    <w:rsid w:val="0068008B"/>
    <w:rsid w:val="00680EF9"/>
    <w:rsid w:val="00681362"/>
    <w:rsid w:val="00681A7F"/>
    <w:rsid w:val="00683D96"/>
    <w:rsid w:val="00685843"/>
    <w:rsid w:val="00686D80"/>
    <w:rsid w:val="00687857"/>
    <w:rsid w:val="00687A86"/>
    <w:rsid w:val="0069040A"/>
    <w:rsid w:val="00691263"/>
    <w:rsid w:val="00691466"/>
    <w:rsid w:val="00691B0C"/>
    <w:rsid w:val="00691B81"/>
    <w:rsid w:val="00693622"/>
    <w:rsid w:val="00693DE4"/>
    <w:rsid w:val="00693DF4"/>
    <w:rsid w:val="00694137"/>
    <w:rsid w:val="0069462A"/>
    <w:rsid w:val="00694970"/>
    <w:rsid w:val="0069502A"/>
    <w:rsid w:val="00695B11"/>
    <w:rsid w:val="006A025B"/>
    <w:rsid w:val="006A04F8"/>
    <w:rsid w:val="006A056E"/>
    <w:rsid w:val="006A0F6E"/>
    <w:rsid w:val="006A3821"/>
    <w:rsid w:val="006A44CD"/>
    <w:rsid w:val="006A4800"/>
    <w:rsid w:val="006A5B36"/>
    <w:rsid w:val="006A7380"/>
    <w:rsid w:val="006A7D03"/>
    <w:rsid w:val="006B03AE"/>
    <w:rsid w:val="006B1724"/>
    <w:rsid w:val="006B33FD"/>
    <w:rsid w:val="006B372F"/>
    <w:rsid w:val="006B3FF0"/>
    <w:rsid w:val="006B46B4"/>
    <w:rsid w:val="006B4911"/>
    <w:rsid w:val="006B4A3E"/>
    <w:rsid w:val="006B54B9"/>
    <w:rsid w:val="006B6629"/>
    <w:rsid w:val="006B66EC"/>
    <w:rsid w:val="006B6C7B"/>
    <w:rsid w:val="006B7AAF"/>
    <w:rsid w:val="006C0EDB"/>
    <w:rsid w:val="006C2EBA"/>
    <w:rsid w:val="006C3071"/>
    <w:rsid w:val="006C36A3"/>
    <w:rsid w:val="006C5E4E"/>
    <w:rsid w:val="006C6A53"/>
    <w:rsid w:val="006C7B77"/>
    <w:rsid w:val="006D0A64"/>
    <w:rsid w:val="006D0ADE"/>
    <w:rsid w:val="006D145C"/>
    <w:rsid w:val="006D1E77"/>
    <w:rsid w:val="006D3B04"/>
    <w:rsid w:val="006D414F"/>
    <w:rsid w:val="006D5233"/>
    <w:rsid w:val="006D5D32"/>
    <w:rsid w:val="006D5FE1"/>
    <w:rsid w:val="006D7AB3"/>
    <w:rsid w:val="006D7F77"/>
    <w:rsid w:val="006E02C8"/>
    <w:rsid w:val="006E0C2F"/>
    <w:rsid w:val="006E19B0"/>
    <w:rsid w:val="006E1D51"/>
    <w:rsid w:val="006E1E23"/>
    <w:rsid w:val="006E2695"/>
    <w:rsid w:val="006E5C9E"/>
    <w:rsid w:val="006E7F23"/>
    <w:rsid w:val="006F230F"/>
    <w:rsid w:val="006F292D"/>
    <w:rsid w:val="006F4399"/>
    <w:rsid w:val="006F571B"/>
    <w:rsid w:val="006F6E55"/>
    <w:rsid w:val="006F735A"/>
    <w:rsid w:val="006F7C8F"/>
    <w:rsid w:val="00700F1E"/>
    <w:rsid w:val="0070115A"/>
    <w:rsid w:val="00702055"/>
    <w:rsid w:val="0070245B"/>
    <w:rsid w:val="0070297B"/>
    <w:rsid w:val="00702ADB"/>
    <w:rsid w:val="00703244"/>
    <w:rsid w:val="007035BD"/>
    <w:rsid w:val="0070492B"/>
    <w:rsid w:val="0070555F"/>
    <w:rsid w:val="0070595E"/>
    <w:rsid w:val="00705E6A"/>
    <w:rsid w:val="007061A3"/>
    <w:rsid w:val="00707173"/>
    <w:rsid w:val="00707A2A"/>
    <w:rsid w:val="00707EFB"/>
    <w:rsid w:val="007128D1"/>
    <w:rsid w:val="00712DFB"/>
    <w:rsid w:val="00712F12"/>
    <w:rsid w:val="00713868"/>
    <w:rsid w:val="00713D9D"/>
    <w:rsid w:val="0071537D"/>
    <w:rsid w:val="007161AD"/>
    <w:rsid w:val="0071621E"/>
    <w:rsid w:val="0071735C"/>
    <w:rsid w:val="00717382"/>
    <w:rsid w:val="00717717"/>
    <w:rsid w:val="00721C51"/>
    <w:rsid w:val="0072377C"/>
    <w:rsid w:val="007244E2"/>
    <w:rsid w:val="00725252"/>
    <w:rsid w:val="00726FB3"/>
    <w:rsid w:val="00730717"/>
    <w:rsid w:val="0073080C"/>
    <w:rsid w:val="00731712"/>
    <w:rsid w:val="007322FB"/>
    <w:rsid w:val="007324F8"/>
    <w:rsid w:val="00733046"/>
    <w:rsid w:val="00733272"/>
    <w:rsid w:val="007336DB"/>
    <w:rsid w:val="00734982"/>
    <w:rsid w:val="00734E6C"/>
    <w:rsid w:val="0073541B"/>
    <w:rsid w:val="007403DA"/>
    <w:rsid w:val="00742E56"/>
    <w:rsid w:val="0074319C"/>
    <w:rsid w:val="00743845"/>
    <w:rsid w:val="00746BE8"/>
    <w:rsid w:val="00746E8A"/>
    <w:rsid w:val="00747847"/>
    <w:rsid w:val="00750551"/>
    <w:rsid w:val="00751C83"/>
    <w:rsid w:val="007521E4"/>
    <w:rsid w:val="00752371"/>
    <w:rsid w:val="00753BCB"/>
    <w:rsid w:val="007549BA"/>
    <w:rsid w:val="00754D03"/>
    <w:rsid w:val="00754DC1"/>
    <w:rsid w:val="00755934"/>
    <w:rsid w:val="00757731"/>
    <w:rsid w:val="00757B81"/>
    <w:rsid w:val="00757CDF"/>
    <w:rsid w:val="00757EF5"/>
    <w:rsid w:val="007602B2"/>
    <w:rsid w:val="0076040F"/>
    <w:rsid w:val="00761FF6"/>
    <w:rsid w:val="0076665B"/>
    <w:rsid w:val="007667E5"/>
    <w:rsid w:val="00771548"/>
    <w:rsid w:val="00773F32"/>
    <w:rsid w:val="00774586"/>
    <w:rsid w:val="00774830"/>
    <w:rsid w:val="00775065"/>
    <w:rsid w:val="0077527D"/>
    <w:rsid w:val="0077568B"/>
    <w:rsid w:val="0077692D"/>
    <w:rsid w:val="0077797D"/>
    <w:rsid w:val="00777D7E"/>
    <w:rsid w:val="00780516"/>
    <w:rsid w:val="00780E5A"/>
    <w:rsid w:val="00782C1A"/>
    <w:rsid w:val="00783885"/>
    <w:rsid w:val="00783C8C"/>
    <w:rsid w:val="0078479E"/>
    <w:rsid w:val="007850F4"/>
    <w:rsid w:val="0078516D"/>
    <w:rsid w:val="00785B17"/>
    <w:rsid w:val="0078608F"/>
    <w:rsid w:val="00786532"/>
    <w:rsid w:val="00786D61"/>
    <w:rsid w:val="0079034E"/>
    <w:rsid w:val="007908BE"/>
    <w:rsid w:val="00790D36"/>
    <w:rsid w:val="00791464"/>
    <w:rsid w:val="00791CE4"/>
    <w:rsid w:val="0079226D"/>
    <w:rsid w:val="00792358"/>
    <w:rsid w:val="00793671"/>
    <w:rsid w:val="00794283"/>
    <w:rsid w:val="00794C17"/>
    <w:rsid w:val="00794EA1"/>
    <w:rsid w:val="00795A60"/>
    <w:rsid w:val="007965E8"/>
    <w:rsid w:val="00796C59"/>
    <w:rsid w:val="007972F0"/>
    <w:rsid w:val="00797519"/>
    <w:rsid w:val="00797B7B"/>
    <w:rsid w:val="007A0EB9"/>
    <w:rsid w:val="007A1135"/>
    <w:rsid w:val="007A11A0"/>
    <w:rsid w:val="007A1D3B"/>
    <w:rsid w:val="007A1E15"/>
    <w:rsid w:val="007A238A"/>
    <w:rsid w:val="007A24F4"/>
    <w:rsid w:val="007A2ED4"/>
    <w:rsid w:val="007A2F51"/>
    <w:rsid w:val="007A35AE"/>
    <w:rsid w:val="007A388C"/>
    <w:rsid w:val="007A3E45"/>
    <w:rsid w:val="007A49E5"/>
    <w:rsid w:val="007A57FD"/>
    <w:rsid w:val="007A606A"/>
    <w:rsid w:val="007B1847"/>
    <w:rsid w:val="007B3ACE"/>
    <w:rsid w:val="007B4EF1"/>
    <w:rsid w:val="007B65D1"/>
    <w:rsid w:val="007B6DB7"/>
    <w:rsid w:val="007B6EE9"/>
    <w:rsid w:val="007B7702"/>
    <w:rsid w:val="007B7774"/>
    <w:rsid w:val="007C1D1D"/>
    <w:rsid w:val="007C1E74"/>
    <w:rsid w:val="007C2365"/>
    <w:rsid w:val="007C30D6"/>
    <w:rsid w:val="007C3E3A"/>
    <w:rsid w:val="007C3EE1"/>
    <w:rsid w:val="007C442B"/>
    <w:rsid w:val="007C5997"/>
    <w:rsid w:val="007C6B9C"/>
    <w:rsid w:val="007C7803"/>
    <w:rsid w:val="007D2116"/>
    <w:rsid w:val="007D39FC"/>
    <w:rsid w:val="007D419F"/>
    <w:rsid w:val="007D4CAD"/>
    <w:rsid w:val="007D6E41"/>
    <w:rsid w:val="007D6F9E"/>
    <w:rsid w:val="007E02DE"/>
    <w:rsid w:val="007E159E"/>
    <w:rsid w:val="007E15A9"/>
    <w:rsid w:val="007E2D71"/>
    <w:rsid w:val="007E3ABE"/>
    <w:rsid w:val="007E3DB3"/>
    <w:rsid w:val="007E3E64"/>
    <w:rsid w:val="007E725B"/>
    <w:rsid w:val="007F0285"/>
    <w:rsid w:val="007F1D5C"/>
    <w:rsid w:val="007F21FF"/>
    <w:rsid w:val="007F300B"/>
    <w:rsid w:val="007F4070"/>
    <w:rsid w:val="007F4A42"/>
    <w:rsid w:val="007F5DF3"/>
    <w:rsid w:val="007F6649"/>
    <w:rsid w:val="007F6EBD"/>
    <w:rsid w:val="00800023"/>
    <w:rsid w:val="00802BE5"/>
    <w:rsid w:val="00804032"/>
    <w:rsid w:val="00804202"/>
    <w:rsid w:val="008043E8"/>
    <w:rsid w:val="00806189"/>
    <w:rsid w:val="00806908"/>
    <w:rsid w:val="0080769E"/>
    <w:rsid w:val="00807744"/>
    <w:rsid w:val="00810682"/>
    <w:rsid w:val="00811BC9"/>
    <w:rsid w:val="00812243"/>
    <w:rsid w:val="00812289"/>
    <w:rsid w:val="008124C8"/>
    <w:rsid w:val="00812537"/>
    <w:rsid w:val="00812C70"/>
    <w:rsid w:val="00812C91"/>
    <w:rsid w:val="00813464"/>
    <w:rsid w:val="00813DAC"/>
    <w:rsid w:val="0081435D"/>
    <w:rsid w:val="00814826"/>
    <w:rsid w:val="00814C9E"/>
    <w:rsid w:val="0081579B"/>
    <w:rsid w:val="00816603"/>
    <w:rsid w:val="0081662A"/>
    <w:rsid w:val="00816B36"/>
    <w:rsid w:val="00821131"/>
    <w:rsid w:val="00821948"/>
    <w:rsid w:val="0082227C"/>
    <w:rsid w:val="00822951"/>
    <w:rsid w:val="0082327E"/>
    <w:rsid w:val="00823766"/>
    <w:rsid w:val="008256A6"/>
    <w:rsid w:val="008259A5"/>
    <w:rsid w:val="00825DF6"/>
    <w:rsid w:val="0083003B"/>
    <w:rsid w:val="00830E1A"/>
    <w:rsid w:val="00831F00"/>
    <w:rsid w:val="008329BE"/>
    <w:rsid w:val="00832C2F"/>
    <w:rsid w:val="00833C98"/>
    <w:rsid w:val="00833E7C"/>
    <w:rsid w:val="00834805"/>
    <w:rsid w:val="00834D05"/>
    <w:rsid w:val="008353D2"/>
    <w:rsid w:val="008358C8"/>
    <w:rsid w:val="00836133"/>
    <w:rsid w:val="00841BF0"/>
    <w:rsid w:val="00841E07"/>
    <w:rsid w:val="00842D1A"/>
    <w:rsid w:val="00843C44"/>
    <w:rsid w:val="00844904"/>
    <w:rsid w:val="0084502C"/>
    <w:rsid w:val="00845AF3"/>
    <w:rsid w:val="00847667"/>
    <w:rsid w:val="0085127A"/>
    <w:rsid w:val="008518D6"/>
    <w:rsid w:val="00851ECE"/>
    <w:rsid w:val="00852523"/>
    <w:rsid w:val="00852FAE"/>
    <w:rsid w:val="00853D0E"/>
    <w:rsid w:val="0085569F"/>
    <w:rsid w:val="00855BD7"/>
    <w:rsid w:val="008606D4"/>
    <w:rsid w:val="00860B26"/>
    <w:rsid w:val="00860E5F"/>
    <w:rsid w:val="00861A3E"/>
    <w:rsid w:val="00861A76"/>
    <w:rsid w:val="0086236C"/>
    <w:rsid w:val="00864992"/>
    <w:rsid w:val="00865314"/>
    <w:rsid w:val="00865E7B"/>
    <w:rsid w:val="00866D20"/>
    <w:rsid w:val="0087113A"/>
    <w:rsid w:val="008719C2"/>
    <w:rsid w:val="00872708"/>
    <w:rsid w:val="008730CF"/>
    <w:rsid w:val="008757E0"/>
    <w:rsid w:val="00875DF1"/>
    <w:rsid w:val="00876A0F"/>
    <w:rsid w:val="00876A72"/>
    <w:rsid w:val="00877669"/>
    <w:rsid w:val="0088394D"/>
    <w:rsid w:val="00883B72"/>
    <w:rsid w:val="00883C57"/>
    <w:rsid w:val="00885E23"/>
    <w:rsid w:val="0088654B"/>
    <w:rsid w:val="008870B6"/>
    <w:rsid w:val="00887214"/>
    <w:rsid w:val="00887F35"/>
    <w:rsid w:val="00891DA9"/>
    <w:rsid w:val="008938E1"/>
    <w:rsid w:val="00893B5B"/>
    <w:rsid w:val="0089414A"/>
    <w:rsid w:val="00894437"/>
    <w:rsid w:val="00894B02"/>
    <w:rsid w:val="00894C66"/>
    <w:rsid w:val="00895AD8"/>
    <w:rsid w:val="00896065"/>
    <w:rsid w:val="008973EC"/>
    <w:rsid w:val="0089742D"/>
    <w:rsid w:val="00897C4B"/>
    <w:rsid w:val="008A0A2D"/>
    <w:rsid w:val="008A3B63"/>
    <w:rsid w:val="008A4DBF"/>
    <w:rsid w:val="008A5240"/>
    <w:rsid w:val="008A58E1"/>
    <w:rsid w:val="008A618A"/>
    <w:rsid w:val="008A6973"/>
    <w:rsid w:val="008A6CDD"/>
    <w:rsid w:val="008A7484"/>
    <w:rsid w:val="008B058E"/>
    <w:rsid w:val="008B0EA4"/>
    <w:rsid w:val="008B113F"/>
    <w:rsid w:val="008B165A"/>
    <w:rsid w:val="008B2D65"/>
    <w:rsid w:val="008B2F0F"/>
    <w:rsid w:val="008B427B"/>
    <w:rsid w:val="008B58BC"/>
    <w:rsid w:val="008B62B3"/>
    <w:rsid w:val="008B7402"/>
    <w:rsid w:val="008C030E"/>
    <w:rsid w:val="008C05BB"/>
    <w:rsid w:val="008C069E"/>
    <w:rsid w:val="008C0DA3"/>
    <w:rsid w:val="008C1212"/>
    <w:rsid w:val="008C3201"/>
    <w:rsid w:val="008C485C"/>
    <w:rsid w:val="008C52FD"/>
    <w:rsid w:val="008C71F0"/>
    <w:rsid w:val="008C7D11"/>
    <w:rsid w:val="008D0DFC"/>
    <w:rsid w:val="008D1727"/>
    <w:rsid w:val="008D1B95"/>
    <w:rsid w:val="008D31F4"/>
    <w:rsid w:val="008D3D18"/>
    <w:rsid w:val="008D50FB"/>
    <w:rsid w:val="008D6372"/>
    <w:rsid w:val="008D757D"/>
    <w:rsid w:val="008D77D8"/>
    <w:rsid w:val="008E0651"/>
    <w:rsid w:val="008E0779"/>
    <w:rsid w:val="008E1353"/>
    <w:rsid w:val="008E14B7"/>
    <w:rsid w:val="008E1C74"/>
    <w:rsid w:val="008E205C"/>
    <w:rsid w:val="008E4D30"/>
    <w:rsid w:val="008E4ECC"/>
    <w:rsid w:val="008E7B58"/>
    <w:rsid w:val="008E7C2E"/>
    <w:rsid w:val="008E7DE1"/>
    <w:rsid w:val="008F02AC"/>
    <w:rsid w:val="008F10D6"/>
    <w:rsid w:val="008F1680"/>
    <w:rsid w:val="008F2801"/>
    <w:rsid w:val="008F2DF2"/>
    <w:rsid w:val="008F3098"/>
    <w:rsid w:val="008F3258"/>
    <w:rsid w:val="008F3920"/>
    <w:rsid w:val="008F3B81"/>
    <w:rsid w:val="008F3C1E"/>
    <w:rsid w:val="008F42E2"/>
    <w:rsid w:val="008F5819"/>
    <w:rsid w:val="008F6629"/>
    <w:rsid w:val="008F6A31"/>
    <w:rsid w:val="008F6FBD"/>
    <w:rsid w:val="008F7653"/>
    <w:rsid w:val="00900DE3"/>
    <w:rsid w:val="00902059"/>
    <w:rsid w:val="00902599"/>
    <w:rsid w:val="00902BC3"/>
    <w:rsid w:val="00903547"/>
    <w:rsid w:val="00903688"/>
    <w:rsid w:val="00903FF8"/>
    <w:rsid w:val="00905A17"/>
    <w:rsid w:val="009061C3"/>
    <w:rsid w:val="00907328"/>
    <w:rsid w:val="00910C4F"/>
    <w:rsid w:val="009115AB"/>
    <w:rsid w:val="00914148"/>
    <w:rsid w:val="00914613"/>
    <w:rsid w:val="009154EA"/>
    <w:rsid w:val="00917B50"/>
    <w:rsid w:val="00917D29"/>
    <w:rsid w:val="00917DD6"/>
    <w:rsid w:val="009201B7"/>
    <w:rsid w:val="009202EC"/>
    <w:rsid w:val="009214A9"/>
    <w:rsid w:val="00922A59"/>
    <w:rsid w:val="00922ADF"/>
    <w:rsid w:val="00922BED"/>
    <w:rsid w:val="00923CF9"/>
    <w:rsid w:val="0092491C"/>
    <w:rsid w:val="00926247"/>
    <w:rsid w:val="00927539"/>
    <w:rsid w:val="0092777F"/>
    <w:rsid w:val="00927A8D"/>
    <w:rsid w:val="00927ECA"/>
    <w:rsid w:val="00931615"/>
    <w:rsid w:val="00931AF6"/>
    <w:rsid w:val="0093368F"/>
    <w:rsid w:val="00933A25"/>
    <w:rsid w:val="0093415B"/>
    <w:rsid w:val="00935105"/>
    <w:rsid w:val="0093535E"/>
    <w:rsid w:val="00935D1F"/>
    <w:rsid w:val="0093677F"/>
    <w:rsid w:val="00936EB2"/>
    <w:rsid w:val="0093732B"/>
    <w:rsid w:val="00937B08"/>
    <w:rsid w:val="00937CDA"/>
    <w:rsid w:val="00937FEA"/>
    <w:rsid w:val="009400D4"/>
    <w:rsid w:val="00941A1E"/>
    <w:rsid w:val="00941A78"/>
    <w:rsid w:val="00941F84"/>
    <w:rsid w:val="0094219A"/>
    <w:rsid w:val="009431A4"/>
    <w:rsid w:val="009439AF"/>
    <w:rsid w:val="009443CC"/>
    <w:rsid w:val="0094509D"/>
    <w:rsid w:val="00945B78"/>
    <w:rsid w:val="00945D36"/>
    <w:rsid w:val="009503AB"/>
    <w:rsid w:val="00950F68"/>
    <w:rsid w:val="009511B6"/>
    <w:rsid w:val="00952956"/>
    <w:rsid w:val="009530B3"/>
    <w:rsid w:val="009553D5"/>
    <w:rsid w:val="009557B5"/>
    <w:rsid w:val="00955A93"/>
    <w:rsid w:val="00955E4F"/>
    <w:rsid w:val="00957D56"/>
    <w:rsid w:val="0096008D"/>
    <w:rsid w:val="009632A4"/>
    <w:rsid w:val="009639FE"/>
    <w:rsid w:val="00965B66"/>
    <w:rsid w:val="00970B05"/>
    <w:rsid w:val="0097100A"/>
    <w:rsid w:val="00971806"/>
    <w:rsid w:val="00971B13"/>
    <w:rsid w:val="00972437"/>
    <w:rsid w:val="00972C11"/>
    <w:rsid w:val="00973D79"/>
    <w:rsid w:val="00975B83"/>
    <w:rsid w:val="00976CD1"/>
    <w:rsid w:val="0097709C"/>
    <w:rsid w:val="0097768E"/>
    <w:rsid w:val="00981149"/>
    <w:rsid w:val="0098163C"/>
    <w:rsid w:val="00982515"/>
    <w:rsid w:val="0098323E"/>
    <w:rsid w:val="00983AB0"/>
    <w:rsid w:val="00984695"/>
    <w:rsid w:val="00984E3B"/>
    <w:rsid w:val="0098513A"/>
    <w:rsid w:val="0098602B"/>
    <w:rsid w:val="009871F1"/>
    <w:rsid w:val="0098732D"/>
    <w:rsid w:val="00987391"/>
    <w:rsid w:val="00991D61"/>
    <w:rsid w:val="00991E1A"/>
    <w:rsid w:val="00993020"/>
    <w:rsid w:val="00993D77"/>
    <w:rsid w:val="00993EAC"/>
    <w:rsid w:val="00994AC3"/>
    <w:rsid w:val="00995560"/>
    <w:rsid w:val="0099619C"/>
    <w:rsid w:val="009A1C91"/>
    <w:rsid w:val="009A26AF"/>
    <w:rsid w:val="009A2C4E"/>
    <w:rsid w:val="009A3CFF"/>
    <w:rsid w:val="009A3EE3"/>
    <w:rsid w:val="009A42B0"/>
    <w:rsid w:val="009A58B1"/>
    <w:rsid w:val="009A6B9B"/>
    <w:rsid w:val="009A763C"/>
    <w:rsid w:val="009A764D"/>
    <w:rsid w:val="009A7B71"/>
    <w:rsid w:val="009B140B"/>
    <w:rsid w:val="009B1D42"/>
    <w:rsid w:val="009B1D50"/>
    <w:rsid w:val="009B217E"/>
    <w:rsid w:val="009B2626"/>
    <w:rsid w:val="009B27FA"/>
    <w:rsid w:val="009B3212"/>
    <w:rsid w:val="009B4F2B"/>
    <w:rsid w:val="009B53E6"/>
    <w:rsid w:val="009B57EB"/>
    <w:rsid w:val="009B5AA4"/>
    <w:rsid w:val="009B5F71"/>
    <w:rsid w:val="009B6C3D"/>
    <w:rsid w:val="009B6D60"/>
    <w:rsid w:val="009C1402"/>
    <w:rsid w:val="009C143B"/>
    <w:rsid w:val="009C1D54"/>
    <w:rsid w:val="009C1E27"/>
    <w:rsid w:val="009C29E1"/>
    <w:rsid w:val="009C47B1"/>
    <w:rsid w:val="009C4C38"/>
    <w:rsid w:val="009C50F9"/>
    <w:rsid w:val="009C697D"/>
    <w:rsid w:val="009C69C5"/>
    <w:rsid w:val="009D0280"/>
    <w:rsid w:val="009D0885"/>
    <w:rsid w:val="009D0B14"/>
    <w:rsid w:val="009D0B62"/>
    <w:rsid w:val="009D0D04"/>
    <w:rsid w:val="009D0F66"/>
    <w:rsid w:val="009D1402"/>
    <w:rsid w:val="009D1829"/>
    <w:rsid w:val="009D2813"/>
    <w:rsid w:val="009D347E"/>
    <w:rsid w:val="009D51AB"/>
    <w:rsid w:val="009D6004"/>
    <w:rsid w:val="009D63BD"/>
    <w:rsid w:val="009D6726"/>
    <w:rsid w:val="009D72E3"/>
    <w:rsid w:val="009D75AB"/>
    <w:rsid w:val="009D7E4F"/>
    <w:rsid w:val="009E0169"/>
    <w:rsid w:val="009E0283"/>
    <w:rsid w:val="009E038A"/>
    <w:rsid w:val="009E0722"/>
    <w:rsid w:val="009E094A"/>
    <w:rsid w:val="009E0DC4"/>
    <w:rsid w:val="009E1210"/>
    <w:rsid w:val="009E1354"/>
    <w:rsid w:val="009E17B0"/>
    <w:rsid w:val="009E296C"/>
    <w:rsid w:val="009E3390"/>
    <w:rsid w:val="009E35F8"/>
    <w:rsid w:val="009E544B"/>
    <w:rsid w:val="009E5DD1"/>
    <w:rsid w:val="009E6978"/>
    <w:rsid w:val="009E7038"/>
    <w:rsid w:val="009E7861"/>
    <w:rsid w:val="009F0B17"/>
    <w:rsid w:val="009F0BBB"/>
    <w:rsid w:val="009F121C"/>
    <w:rsid w:val="009F21AE"/>
    <w:rsid w:val="009F281E"/>
    <w:rsid w:val="009F28C5"/>
    <w:rsid w:val="009F3148"/>
    <w:rsid w:val="009F325C"/>
    <w:rsid w:val="009F3548"/>
    <w:rsid w:val="009F3AE4"/>
    <w:rsid w:val="009F4484"/>
    <w:rsid w:val="009F50D0"/>
    <w:rsid w:val="009F5DA9"/>
    <w:rsid w:val="009F6286"/>
    <w:rsid w:val="00A003DE"/>
    <w:rsid w:val="00A010E4"/>
    <w:rsid w:val="00A02770"/>
    <w:rsid w:val="00A02B50"/>
    <w:rsid w:val="00A03272"/>
    <w:rsid w:val="00A0364B"/>
    <w:rsid w:val="00A055D1"/>
    <w:rsid w:val="00A05965"/>
    <w:rsid w:val="00A069B1"/>
    <w:rsid w:val="00A06A0A"/>
    <w:rsid w:val="00A06FD5"/>
    <w:rsid w:val="00A1234E"/>
    <w:rsid w:val="00A12EE7"/>
    <w:rsid w:val="00A134E4"/>
    <w:rsid w:val="00A135D1"/>
    <w:rsid w:val="00A136F7"/>
    <w:rsid w:val="00A138B0"/>
    <w:rsid w:val="00A138C8"/>
    <w:rsid w:val="00A15465"/>
    <w:rsid w:val="00A160FB"/>
    <w:rsid w:val="00A16474"/>
    <w:rsid w:val="00A172C1"/>
    <w:rsid w:val="00A2063F"/>
    <w:rsid w:val="00A20844"/>
    <w:rsid w:val="00A208DB"/>
    <w:rsid w:val="00A21358"/>
    <w:rsid w:val="00A21F05"/>
    <w:rsid w:val="00A22C12"/>
    <w:rsid w:val="00A23950"/>
    <w:rsid w:val="00A24C8F"/>
    <w:rsid w:val="00A24FEC"/>
    <w:rsid w:val="00A25560"/>
    <w:rsid w:val="00A255E9"/>
    <w:rsid w:val="00A25763"/>
    <w:rsid w:val="00A25C6A"/>
    <w:rsid w:val="00A25D76"/>
    <w:rsid w:val="00A26A25"/>
    <w:rsid w:val="00A26B4A"/>
    <w:rsid w:val="00A2716B"/>
    <w:rsid w:val="00A272FF"/>
    <w:rsid w:val="00A27C86"/>
    <w:rsid w:val="00A30A58"/>
    <w:rsid w:val="00A30B20"/>
    <w:rsid w:val="00A3185A"/>
    <w:rsid w:val="00A31E00"/>
    <w:rsid w:val="00A33ACF"/>
    <w:rsid w:val="00A34174"/>
    <w:rsid w:val="00A353E2"/>
    <w:rsid w:val="00A371FB"/>
    <w:rsid w:val="00A37265"/>
    <w:rsid w:val="00A372CE"/>
    <w:rsid w:val="00A376DB"/>
    <w:rsid w:val="00A40E58"/>
    <w:rsid w:val="00A4197F"/>
    <w:rsid w:val="00A42138"/>
    <w:rsid w:val="00A42501"/>
    <w:rsid w:val="00A42C1C"/>
    <w:rsid w:val="00A436A4"/>
    <w:rsid w:val="00A44016"/>
    <w:rsid w:val="00A440DB"/>
    <w:rsid w:val="00A4484E"/>
    <w:rsid w:val="00A44A21"/>
    <w:rsid w:val="00A454AE"/>
    <w:rsid w:val="00A46862"/>
    <w:rsid w:val="00A468A4"/>
    <w:rsid w:val="00A470EF"/>
    <w:rsid w:val="00A47375"/>
    <w:rsid w:val="00A47388"/>
    <w:rsid w:val="00A47BCA"/>
    <w:rsid w:val="00A51786"/>
    <w:rsid w:val="00A55168"/>
    <w:rsid w:val="00A56C9F"/>
    <w:rsid w:val="00A57021"/>
    <w:rsid w:val="00A575C7"/>
    <w:rsid w:val="00A60304"/>
    <w:rsid w:val="00A6071F"/>
    <w:rsid w:val="00A61B62"/>
    <w:rsid w:val="00A61D1F"/>
    <w:rsid w:val="00A62699"/>
    <w:rsid w:val="00A63A56"/>
    <w:rsid w:val="00A64DED"/>
    <w:rsid w:val="00A66843"/>
    <w:rsid w:val="00A668F5"/>
    <w:rsid w:val="00A66A4B"/>
    <w:rsid w:val="00A6792E"/>
    <w:rsid w:val="00A67C2B"/>
    <w:rsid w:val="00A72884"/>
    <w:rsid w:val="00A73F30"/>
    <w:rsid w:val="00A74D9E"/>
    <w:rsid w:val="00A753F3"/>
    <w:rsid w:val="00A75A04"/>
    <w:rsid w:val="00A76732"/>
    <w:rsid w:val="00A77222"/>
    <w:rsid w:val="00A77449"/>
    <w:rsid w:val="00A77DAB"/>
    <w:rsid w:val="00A8273C"/>
    <w:rsid w:val="00A828A9"/>
    <w:rsid w:val="00A83394"/>
    <w:rsid w:val="00A83BB9"/>
    <w:rsid w:val="00A841ED"/>
    <w:rsid w:val="00A857DA"/>
    <w:rsid w:val="00A8619F"/>
    <w:rsid w:val="00A90E0D"/>
    <w:rsid w:val="00A91503"/>
    <w:rsid w:val="00A9264D"/>
    <w:rsid w:val="00A938BF"/>
    <w:rsid w:val="00A939BE"/>
    <w:rsid w:val="00A943C7"/>
    <w:rsid w:val="00A946FC"/>
    <w:rsid w:val="00A94976"/>
    <w:rsid w:val="00A94BF5"/>
    <w:rsid w:val="00A94D32"/>
    <w:rsid w:val="00A97290"/>
    <w:rsid w:val="00A97624"/>
    <w:rsid w:val="00AA028F"/>
    <w:rsid w:val="00AA14D4"/>
    <w:rsid w:val="00AA1BC0"/>
    <w:rsid w:val="00AA1C60"/>
    <w:rsid w:val="00AA2397"/>
    <w:rsid w:val="00AA33D5"/>
    <w:rsid w:val="00AA4DD1"/>
    <w:rsid w:val="00AA5108"/>
    <w:rsid w:val="00AA546E"/>
    <w:rsid w:val="00AA5541"/>
    <w:rsid w:val="00AA6774"/>
    <w:rsid w:val="00AA6D01"/>
    <w:rsid w:val="00AB00CF"/>
    <w:rsid w:val="00AB0293"/>
    <w:rsid w:val="00AB0752"/>
    <w:rsid w:val="00AB142F"/>
    <w:rsid w:val="00AB1ACA"/>
    <w:rsid w:val="00AB3150"/>
    <w:rsid w:val="00AB34A8"/>
    <w:rsid w:val="00AB4122"/>
    <w:rsid w:val="00AB5441"/>
    <w:rsid w:val="00AB5B76"/>
    <w:rsid w:val="00AB635A"/>
    <w:rsid w:val="00AB66F8"/>
    <w:rsid w:val="00AB706E"/>
    <w:rsid w:val="00AB736E"/>
    <w:rsid w:val="00AC1257"/>
    <w:rsid w:val="00AC26F3"/>
    <w:rsid w:val="00AC272A"/>
    <w:rsid w:val="00AC323F"/>
    <w:rsid w:val="00AC3DEF"/>
    <w:rsid w:val="00AC4BEF"/>
    <w:rsid w:val="00AC6446"/>
    <w:rsid w:val="00AC733C"/>
    <w:rsid w:val="00AC7792"/>
    <w:rsid w:val="00AC7887"/>
    <w:rsid w:val="00AC79D2"/>
    <w:rsid w:val="00AD0A07"/>
    <w:rsid w:val="00AD0FF0"/>
    <w:rsid w:val="00AD1033"/>
    <w:rsid w:val="00AD1F6C"/>
    <w:rsid w:val="00AD202D"/>
    <w:rsid w:val="00AD26C9"/>
    <w:rsid w:val="00AD52CF"/>
    <w:rsid w:val="00AD5762"/>
    <w:rsid w:val="00AD59CA"/>
    <w:rsid w:val="00AD66F0"/>
    <w:rsid w:val="00AE03AE"/>
    <w:rsid w:val="00AE0AE5"/>
    <w:rsid w:val="00AE2E1B"/>
    <w:rsid w:val="00AE3C93"/>
    <w:rsid w:val="00AE3E0C"/>
    <w:rsid w:val="00AE4690"/>
    <w:rsid w:val="00AE4E0E"/>
    <w:rsid w:val="00AE5079"/>
    <w:rsid w:val="00AE582D"/>
    <w:rsid w:val="00AE58CC"/>
    <w:rsid w:val="00AE7A41"/>
    <w:rsid w:val="00AE7A6A"/>
    <w:rsid w:val="00AF36CF"/>
    <w:rsid w:val="00AF48F3"/>
    <w:rsid w:val="00AF4C1E"/>
    <w:rsid w:val="00AF5198"/>
    <w:rsid w:val="00AF51E3"/>
    <w:rsid w:val="00AF6B30"/>
    <w:rsid w:val="00AF72AA"/>
    <w:rsid w:val="00AF78F3"/>
    <w:rsid w:val="00AF7EF0"/>
    <w:rsid w:val="00B00EE8"/>
    <w:rsid w:val="00B020A0"/>
    <w:rsid w:val="00B02EE9"/>
    <w:rsid w:val="00B0395B"/>
    <w:rsid w:val="00B06403"/>
    <w:rsid w:val="00B066F5"/>
    <w:rsid w:val="00B07708"/>
    <w:rsid w:val="00B0783F"/>
    <w:rsid w:val="00B105F1"/>
    <w:rsid w:val="00B10917"/>
    <w:rsid w:val="00B11EAF"/>
    <w:rsid w:val="00B14359"/>
    <w:rsid w:val="00B1654B"/>
    <w:rsid w:val="00B16DC4"/>
    <w:rsid w:val="00B170A3"/>
    <w:rsid w:val="00B17597"/>
    <w:rsid w:val="00B1785E"/>
    <w:rsid w:val="00B24E97"/>
    <w:rsid w:val="00B27309"/>
    <w:rsid w:val="00B27F89"/>
    <w:rsid w:val="00B303AC"/>
    <w:rsid w:val="00B310E3"/>
    <w:rsid w:val="00B312B2"/>
    <w:rsid w:val="00B32F4A"/>
    <w:rsid w:val="00B33224"/>
    <w:rsid w:val="00B36AEF"/>
    <w:rsid w:val="00B37041"/>
    <w:rsid w:val="00B40072"/>
    <w:rsid w:val="00B406E0"/>
    <w:rsid w:val="00B40B8A"/>
    <w:rsid w:val="00B40FD9"/>
    <w:rsid w:val="00B429AF"/>
    <w:rsid w:val="00B43188"/>
    <w:rsid w:val="00B44899"/>
    <w:rsid w:val="00B44CA4"/>
    <w:rsid w:val="00B45930"/>
    <w:rsid w:val="00B461D0"/>
    <w:rsid w:val="00B46E26"/>
    <w:rsid w:val="00B4756B"/>
    <w:rsid w:val="00B47BBD"/>
    <w:rsid w:val="00B52324"/>
    <w:rsid w:val="00B534E2"/>
    <w:rsid w:val="00B53E86"/>
    <w:rsid w:val="00B5494D"/>
    <w:rsid w:val="00B550C3"/>
    <w:rsid w:val="00B55185"/>
    <w:rsid w:val="00B55465"/>
    <w:rsid w:val="00B55E15"/>
    <w:rsid w:val="00B57477"/>
    <w:rsid w:val="00B5750B"/>
    <w:rsid w:val="00B57981"/>
    <w:rsid w:val="00B61161"/>
    <w:rsid w:val="00B612B2"/>
    <w:rsid w:val="00B64361"/>
    <w:rsid w:val="00B662EA"/>
    <w:rsid w:val="00B66A97"/>
    <w:rsid w:val="00B670BD"/>
    <w:rsid w:val="00B70CDA"/>
    <w:rsid w:val="00B728C6"/>
    <w:rsid w:val="00B73E11"/>
    <w:rsid w:val="00B75908"/>
    <w:rsid w:val="00B76971"/>
    <w:rsid w:val="00B76E88"/>
    <w:rsid w:val="00B77076"/>
    <w:rsid w:val="00B8023C"/>
    <w:rsid w:val="00B81632"/>
    <w:rsid w:val="00B8185E"/>
    <w:rsid w:val="00B81CDC"/>
    <w:rsid w:val="00B825A1"/>
    <w:rsid w:val="00B82805"/>
    <w:rsid w:val="00B831EF"/>
    <w:rsid w:val="00B83CDD"/>
    <w:rsid w:val="00B83FCD"/>
    <w:rsid w:val="00B84771"/>
    <w:rsid w:val="00B84C21"/>
    <w:rsid w:val="00B8566B"/>
    <w:rsid w:val="00B85970"/>
    <w:rsid w:val="00B8657D"/>
    <w:rsid w:val="00B868B9"/>
    <w:rsid w:val="00B86E52"/>
    <w:rsid w:val="00B87C7C"/>
    <w:rsid w:val="00B902F7"/>
    <w:rsid w:val="00B90B80"/>
    <w:rsid w:val="00B90E7F"/>
    <w:rsid w:val="00B910EA"/>
    <w:rsid w:val="00B919AE"/>
    <w:rsid w:val="00B91FF2"/>
    <w:rsid w:val="00B9269B"/>
    <w:rsid w:val="00B929AC"/>
    <w:rsid w:val="00B92E9F"/>
    <w:rsid w:val="00B94AAC"/>
    <w:rsid w:val="00B94E06"/>
    <w:rsid w:val="00B951AD"/>
    <w:rsid w:val="00B95CF3"/>
    <w:rsid w:val="00B96F82"/>
    <w:rsid w:val="00BA0BCC"/>
    <w:rsid w:val="00BA17C4"/>
    <w:rsid w:val="00BA19DB"/>
    <w:rsid w:val="00BA38F4"/>
    <w:rsid w:val="00BA404F"/>
    <w:rsid w:val="00BA4838"/>
    <w:rsid w:val="00BA58F6"/>
    <w:rsid w:val="00BA67D4"/>
    <w:rsid w:val="00BA6B10"/>
    <w:rsid w:val="00BA70E0"/>
    <w:rsid w:val="00BB07F9"/>
    <w:rsid w:val="00BB0E86"/>
    <w:rsid w:val="00BB1834"/>
    <w:rsid w:val="00BB21E3"/>
    <w:rsid w:val="00BB2F7C"/>
    <w:rsid w:val="00BB42E2"/>
    <w:rsid w:val="00BB4ADF"/>
    <w:rsid w:val="00BB508E"/>
    <w:rsid w:val="00BB6969"/>
    <w:rsid w:val="00BC005E"/>
    <w:rsid w:val="00BC03FF"/>
    <w:rsid w:val="00BC33D6"/>
    <w:rsid w:val="00BC3C8E"/>
    <w:rsid w:val="00BC4360"/>
    <w:rsid w:val="00BC4569"/>
    <w:rsid w:val="00BC6328"/>
    <w:rsid w:val="00BC6572"/>
    <w:rsid w:val="00BD025B"/>
    <w:rsid w:val="00BD22BC"/>
    <w:rsid w:val="00BD2CF3"/>
    <w:rsid w:val="00BE0603"/>
    <w:rsid w:val="00BE2B86"/>
    <w:rsid w:val="00BE2CD6"/>
    <w:rsid w:val="00BE41B9"/>
    <w:rsid w:val="00BE457B"/>
    <w:rsid w:val="00BE5CDA"/>
    <w:rsid w:val="00BE70EC"/>
    <w:rsid w:val="00BE7A1D"/>
    <w:rsid w:val="00BF2F3E"/>
    <w:rsid w:val="00BF3D71"/>
    <w:rsid w:val="00BF3E29"/>
    <w:rsid w:val="00BF5D14"/>
    <w:rsid w:val="00BF5EDF"/>
    <w:rsid w:val="00BF648D"/>
    <w:rsid w:val="00BF6F3A"/>
    <w:rsid w:val="00BF794A"/>
    <w:rsid w:val="00C01626"/>
    <w:rsid w:val="00C01FE2"/>
    <w:rsid w:val="00C02749"/>
    <w:rsid w:val="00C02EB9"/>
    <w:rsid w:val="00C03469"/>
    <w:rsid w:val="00C053E0"/>
    <w:rsid w:val="00C054FF"/>
    <w:rsid w:val="00C05EB5"/>
    <w:rsid w:val="00C07037"/>
    <w:rsid w:val="00C07249"/>
    <w:rsid w:val="00C10101"/>
    <w:rsid w:val="00C103BF"/>
    <w:rsid w:val="00C1089E"/>
    <w:rsid w:val="00C11F08"/>
    <w:rsid w:val="00C12095"/>
    <w:rsid w:val="00C132F8"/>
    <w:rsid w:val="00C13B8A"/>
    <w:rsid w:val="00C14D96"/>
    <w:rsid w:val="00C160E7"/>
    <w:rsid w:val="00C16725"/>
    <w:rsid w:val="00C17013"/>
    <w:rsid w:val="00C17390"/>
    <w:rsid w:val="00C17582"/>
    <w:rsid w:val="00C175AF"/>
    <w:rsid w:val="00C1774E"/>
    <w:rsid w:val="00C21C6A"/>
    <w:rsid w:val="00C227AB"/>
    <w:rsid w:val="00C22946"/>
    <w:rsid w:val="00C23263"/>
    <w:rsid w:val="00C239BF"/>
    <w:rsid w:val="00C24D41"/>
    <w:rsid w:val="00C25BCB"/>
    <w:rsid w:val="00C2682A"/>
    <w:rsid w:val="00C26A9C"/>
    <w:rsid w:val="00C26E3A"/>
    <w:rsid w:val="00C27B1F"/>
    <w:rsid w:val="00C3177E"/>
    <w:rsid w:val="00C329CA"/>
    <w:rsid w:val="00C3303C"/>
    <w:rsid w:val="00C33967"/>
    <w:rsid w:val="00C34FFC"/>
    <w:rsid w:val="00C35171"/>
    <w:rsid w:val="00C35DC9"/>
    <w:rsid w:val="00C3685A"/>
    <w:rsid w:val="00C406A6"/>
    <w:rsid w:val="00C40C38"/>
    <w:rsid w:val="00C41A71"/>
    <w:rsid w:val="00C4265A"/>
    <w:rsid w:val="00C42BF1"/>
    <w:rsid w:val="00C42EAC"/>
    <w:rsid w:val="00C438F1"/>
    <w:rsid w:val="00C44EA8"/>
    <w:rsid w:val="00C46D43"/>
    <w:rsid w:val="00C46E4D"/>
    <w:rsid w:val="00C47CE1"/>
    <w:rsid w:val="00C50490"/>
    <w:rsid w:val="00C51318"/>
    <w:rsid w:val="00C519C3"/>
    <w:rsid w:val="00C5202F"/>
    <w:rsid w:val="00C527D6"/>
    <w:rsid w:val="00C54B3D"/>
    <w:rsid w:val="00C5632A"/>
    <w:rsid w:val="00C56512"/>
    <w:rsid w:val="00C572C6"/>
    <w:rsid w:val="00C611A9"/>
    <w:rsid w:val="00C63F50"/>
    <w:rsid w:val="00C65146"/>
    <w:rsid w:val="00C66132"/>
    <w:rsid w:val="00C674DE"/>
    <w:rsid w:val="00C71C34"/>
    <w:rsid w:val="00C72CEA"/>
    <w:rsid w:val="00C736D7"/>
    <w:rsid w:val="00C73CBC"/>
    <w:rsid w:val="00C74456"/>
    <w:rsid w:val="00C74C42"/>
    <w:rsid w:val="00C755A6"/>
    <w:rsid w:val="00C756C9"/>
    <w:rsid w:val="00C75AAA"/>
    <w:rsid w:val="00C76D14"/>
    <w:rsid w:val="00C77115"/>
    <w:rsid w:val="00C77BF5"/>
    <w:rsid w:val="00C77EC8"/>
    <w:rsid w:val="00C8045C"/>
    <w:rsid w:val="00C81201"/>
    <w:rsid w:val="00C816AB"/>
    <w:rsid w:val="00C8219E"/>
    <w:rsid w:val="00C82C45"/>
    <w:rsid w:val="00C83684"/>
    <w:rsid w:val="00C84488"/>
    <w:rsid w:val="00C85323"/>
    <w:rsid w:val="00C8633D"/>
    <w:rsid w:val="00C865A4"/>
    <w:rsid w:val="00C86A65"/>
    <w:rsid w:val="00C87E35"/>
    <w:rsid w:val="00C90B39"/>
    <w:rsid w:val="00C90C14"/>
    <w:rsid w:val="00C9148D"/>
    <w:rsid w:val="00C91497"/>
    <w:rsid w:val="00C91A3E"/>
    <w:rsid w:val="00C91E18"/>
    <w:rsid w:val="00C91ED1"/>
    <w:rsid w:val="00C934A5"/>
    <w:rsid w:val="00C93F0A"/>
    <w:rsid w:val="00C94A39"/>
    <w:rsid w:val="00C9600D"/>
    <w:rsid w:val="00C97EF6"/>
    <w:rsid w:val="00CA0BB3"/>
    <w:rsid w:val="00CA0D51"/>
    <w:rsid w:val="00CA0E5A"/>
    <w:rsid w:val="00CA33DC"/>
    <w:rsid w:val="00CA3A88"/>
    <w:rsid w:val="00CA4360"/>
    <w:rsid w:val="00CA59AA"/>
    <w:rsid w:val="00CA605E"/>
    <w:rsid w:val="00CA675C"/>
    <w:rsid w:val="00CB045F"/>
    <w:rsid w:val="00CB2972"/>
    <w:rsid w:val="00CB43B2"/>
    <w:rsid w:val="00CB54A1"/>
    <w:rsid w:val="00CB5538"/>
    <w:rsid w:val="00CB6E7B"/>
    <w:rsid w:val="00CB7B41"/>
    <w:rsid w:val="00CC2791"/>
    <w:rsid w:val="00CC2E0A"/>
    <w:rsid w:val="00CC2F9E"/>
    <w:rsid w:val="00CC49AE"/>
    <w:rsid w:val="00CC5671"/>
    <w:rsid w:val="00CC5FF3"/>
    <w:rsid w:val="00CC6BDA"/>
    <w:rsid w:val="00CC7D72"/>
    <w:rsid w:val="00CD0C16"/>
    <w:rsid w:val="00CD13D2"/>
    <w:rsid w:val="00CD1C90"/>
    <w:rsid w:val="00CD29C4"/>
    <w:rsid w:val="00CD3139"/>
    <w:rsid w:val="00CD3442"/>
    <w:rsid w:val="00CD3BCC"/>
    <w:rsid w:val="00CD4643"/>
    <w:rsid w:val="00CD5744"/>
    <w:rsid w:val="00CD61EF"/>
    <w:rsid w:val="00CD70B2"/>
    <w:rsid w:val="00CE05C5"/>
    <w:rsid w:val="00CE0D3B"/>
    <w:rsid w:val="00CE15BD"/>
    <w:rsid w:val="00CE181C"/>
    <w:rsid w:val="00CE1FDC"/>
    <w:rsid w:val="00CE255C"/>
    <w:rsid w:val="00CE2EBC"/>
    <w:rsid w:val="00CE3037"/>
    <w:rsid w:val="00CE3361"/>
    <w:rsid w:val="00CE356E"/>
    <w:rsid w:val="00CE49EA"/>
    <w:rsid w:val="00CE601E"/>
    <w:rsid w:val="00CE6C0B"/>
    <w:rsid w:val="00CF026A"/>
    <w:rsid w:val="00CF1359"/>
    <w:rsid w:val="00CF17B8"/>
    <w:rsid w:val="00CF1ADF"/>
    <w:rsid w:val="00CF1D34"/>
    <w:rsid w:val="00CF1DB6"/>
    <w:rsid w:val="00CF1F2E"/>
    <w:rsid w:val="00CF212E"/>
    <w:rsid w:val="00CF3A01"/>
    <w:rsid w:val="00CF40EB"/>
    <w:rsid w:val="00CF45E9"/>
    <w:rsid w:val="00CF4F36"/>
    <w:rsid w:val="00CF6925"/>
    <w:rsid w:val="00CF6B5D"/>
    <w:rsid w:val="00D009B1"/>
    <w:rsid w:val="00D01571"/>
    <w:rsid w:val="00D01972"/>
    <w:rsid w:val="00D03341"/>
    <w:rsid w:val="00D04571"/>
    <w:rsid w:val="00D049CD"/>
    <w:rsid w:val="00D0594B"/>
    <w:rsid w:val="00D05ECC"/>
    <w:rsid w:val="00D06123"/>
    <w:rsid w:val="00D0682F"/>
    <w:rsid w:val="00D06980"/>
    <w:rsid w:val="00D10CA9"/>
    <w:rsid w:val="00D11C3D"/>
    <w:rsid w:val="00D12CB8"/>
    <w:rsid w:val="00D12D98"/>
    <w:rsid w:val="00D12DF7"/>
    <w:rsid w:val="00D12E13"/>
    <w:rsid w:val="00D147AB"/>
    <w:rsid w:val="00D149B9"/>
    <w:rsid w:val="00D15DD2"/>
    <w:rsid w:val="00D232CC"/>
    <w:rsid w:val="00D23F62"/>
    <w:rsid w:val="00D24CF1"/>
    <w:rsid w:val="00D25010"/>
    <w:rsid w:val="00D25242"/>
    <w:rsid w:val="00D26387"/>
    <w:rsid w:val="00D26E88"/>
    <w:rsid w:val="00D27A20"/>
    <w:rsid w:val="00D30FFB"/>
    <w:rsid w:val="00D32C09"/>
    <w:rsid w:val="00D32EC2"/>
    <w:rsid w:val="00D331F0"/>
    <w:rsid w:val="00D333E7"/>
    <w:rsid w:val="00D33EF2"/>
    <w:rsid w:val="00D34CF0"/>
    <w:rsid w:val="00D35101"/>
    <w:rsid w:val="00D362AB"/>
    <w:rsid w:val="00D367FC"/>
    <w:rsid w:val="00D376A1"/>
    <w:rsid w:val="00D377C4"/>
    <w:rsid w:val="00D37C86"/>
    <w:rsid w:val="00D41651"/>
    <w:rsid w:val="00D41A52"/>
    <w:rsid w:val="00D41AF0"/>
    <w:rsid w:val="00D41E8D"/>
    <w:rsid w:val="00D424D6"/>
    <w:rsid w:val="00D470C3"/>
    <w:rsid w:val="00D47849"/>
    <w:rsid w:val="00D47CDD"/>
    <w:rsid w:val="00D53297"/>
    <w:rsid w:val="00D536DE"/>
    <w:rsid w:val="00D5553E"/>
    <w:rsid w:val="00D55B2C"/>
    <w:rsid w:val="00D56943"/>
    <w:rsid w:val="00D577C0"/>
    <w:rsid w:val="00D5797A"/>
    <w:rsid w:val="00D57C89"/>
    <w:rsid w:val="00D6040C"/>
    <w:rsid w:val="00D604FC"/>
    <w:rsid w:val="00D60A30"/>
    <w:rsid w:val="00D60FFA"/>
    <w:rsid w:val="00D610F1"/>
    <w:rsid w:val="00D61644"/>
    <w:rsid w:val="00D620BA"/>
    <w:rsid w:val="00D6343E"/>
    <w:rsid w:val="00D63481"/>
    <w:rsid w:val="00D638A8"/>
    <w:rsid w:val="00D63C01"/>
    <w:rsid w:val="00D64348"/>
    <w:rsid w:val="00D64B79"/>
    <w:rsid w:val="00D653DA"/>
    <w:rsid w:val="00D66243"/>
    <w:rsid w:val="00D668F2"/>
    <w:rsid w:val="00D66F9A"/>
    <w:rsid w:val="00D66FBC"/>
    <w:rsid w:val="00D67CAF"/>
    <w:rsid w:val="00D67F1F"/>
    <w:rsid w:val="00D70A7E"/>
    <w:rsid w:val="00D712BC"/>
    <w:rsid w:val="00D728BD"/>
    <w:rsid w:val="00D73F46"/>
    <w:rsid w:val="00D74740"/>
    <w:rsid w:val="00D75EFB"/>
    <w:rsid w:val="00D80A65"/>
    <w:rsid w:val="00D82067"/>
    <w:rsid w:val="00D82229"/>
    <w:rsid w:val="00D83537"/>
    <w:rsid w:val="00D835A2"/>
    <w:rsid w:val="00D837BD"/>
    <w:rsid w:val="00D83E35"/>
    <w:rsid w:val="00D841BC"/>
    <w:rsid w:val="00D8483F"/>
    <w:rsid w:val="00D8488B"/>
    <w:rsid w:val="00D84D33"/>
    <w:rsid w:val="00D86C07"/>
    <w:rsid w:val="00D86CF0"/>
    <w:rsid w:val="00D87394"/>
    <w:rsid w:val="00D907AF"/>
    <w:rsid w:val="00D91E2A"/>
    <w:rsid w:val="00D924DC"/>
    <w:rsid w:val="00D927C7"/>
    <w:rsid w:val="00D9282A"/>
    <w:rsid w:val="00D92868"/>
    <w:rsid w:val="00D93DE4"/>
    <w:rsid w:val="00D947CB"/>
    <w:rsid w:val="00D95045"/>
    <w:rsid w:val="00D9541A"/>
    <w:rsid w:val="00D957E2"/>
    <w:rsid w:val="00D96D3D"/>
    <w:rsid w:val="00D97A58"/>
    <w:rsid w:val="00DA0508"/>
    <w:rsid w:val="00DA3085"/>
    <w:rsid w:val="00DA3696"/>
    <w:rsid w:val="00DA522D"/>
    <w:rsid w:val="00DA5441"/>
    <w:rsid w:val="00DA574D"/>
    <w:rsid w:val="00DA5E9A"/>
    <w:rsid w:val="00DA63E7"/>
    <w:rsid w:val="00DA79F6"/>
    <w:rsid w:val="00DB00F7"/>
    <w:rsid w:val="00DB41C7"/>
    <w:rsid w:val="00DB48C6"/>
    <w:rsid w:val="00DB4C91"/>
    <w:rsid w:val="00DB5E29"/>
    <w:rsid w:val="00DB6BFF"/>
    <w:rsid w:val="00DB7148"/>
    <w:rsid w:val="00DB7690"/>
    <w:rsid w:val="00DB7802"/>
    <w:rsid w:val="00DB7B40"/>
    <w:rsid w:val="00DC1337"/>
    <w:rsid w:val="00DC16AC"/>
    <w:rsid w:val="00DC22E3"/>
    <w:rsid w:val="00DC5254"/>
    <w:rsid w:val="00DC5669"/>
    <w:rsid w:val="00DC5CC3"/>
    <w:rsid w:val="00DC5F0B"/>
    <w:rsid w:val="00DC684A"/>
    <w:rsid w:val="00DC752B"/>
    <w:rsid w:val="00DD1EED"/>
    <w:rsid w:val="00DD1F75"/>
    <w:rsid w:val="00DD3A8A"/>
    <w:rsid w:val="00DD4109"/>
    <w:rsid w:val="00DD5432"/>
    <w:rsid w:val="00DD5A06"/>
    <w:rsid w:val="00DD5AC1"/>
    <w:rsid w:val="00DD5E6E"/>
    <w:rsid w:val="00DE0EA9"/>
    <w:rsid w:val="00DE0EAE"/>
    <w:rsid w:val="00DE26A0"/>
    <w:rsid w:val="00DE3415"/>
    <w:rsid w:val="00DE3907"/>
    <w:rsid w:val="00DE3D77"/>
    <w:rsid w:val="00DE5900"/>
    <w:rsid w:val="00DE5B67"/>
    <w:rsid w:val="00DE6B6E"/>
    <w:rsid w:val="00DE6CC4"/>
    <w:rsid w:val="00DE7425"/>
    <w:rsid w:val="00DE7C36"/>
    <w:rsid w:val="00DE7D9E"/>
    <w:rsid w:val="00DE7DED"/>
    <w:rsid w:val="00DF0084"/>
    <w:rsid w:val="00DF120E"/>
    <w:rsid w:val="00DF1352"/>
    <w:rsid w:val="00DF19B1"/>
    <w:rsid w:val="00DF2351"/>
    <w:rsid w:val="00DF351D"/>
    <w:rsid w:val="00DF46C3"/>
    <w:rsid w:val="00DF4C5F"/>
    <w:rsid w:val="00DF52ED"/>
    <w:rsid w:val="00DF56E4"/>
    <w:rsid w:val="00DF68DA"/>
    <w:rsid w:val="00E01B9B"/>
    <w:rsid w:val="00E01FF8"/>
    <w:rsid w:val="00E02ADF"/>
    <w:rsid w:val="00E04707"/>
    <w:rsid w:val="00E04B73"/>
    <w:rsid w:val="00E059A3"/>
    <w:rsid w:val="00E05DF6"/>
    <w:rsid w:val="00E064A5"/>
    <w:rsid w:val="00E07367"/>
    <w:rsid w:val="00E07666"/>
    <w:rsid w:val="00E10111"/>
    <w:rsid w:val="00E10DDF"/>
    <w:rsid w:val="00E11974"/>
    <w:rsid w:val="00E12271"/>
    <w:rsid w:val="00E1227B"/>
    <w:rsid w:val="00E14321"/>
    <w:rsid w:val="00E14B6B"/>
    <w:rsid w:val="00E14D64"/>
    <w:rsid w:val="00E15253"/>
    <w:rsid w:val="00E16E20"/>
    <w:rsid w:val="00E173AB"/>
    <w:rsid w:val="00E173B4"/>
    <w:rsid w:val="00E20312"/>
    <w:rsid w:val="00E20883"/>
    <w:rsid w:val="00E214E3"/>
    <w:rsid w:val="00E22B4D"/>
    <w:rsid w:val="00E23593"/>
    <w:rsid w:val="00E237FE"/>
    <w:rsid w:val="00E24039"/>
    <w:rsid w:val="00E24143"/>
    <w:rsid w:val="00E24384"/>
    <w:rsid w:val="00E247D3"/>
    <w:rsid w:val="00E24D5D"/>
    <w:rsid w:val="00E25287"/>
    <w:rsid w:val="00E27F0F"/>
    <w:rsid w:val="00E307D0"/>
    <w:rsid w:val="00E30BE4"/>
    <w:rsid w:val="00E32C45"/>
    <w:rsid w:val="00E32C4E"/>
    <w:rsid w:val="00E3355A"/>
    <w:rsid w:val="00E3451B"/>
    <w:rsid w:val="00E36BA1"/>
    <w:rsid w:val="00E40C93"/>
    <w:rsid w:val="00E40F9B"/>
    <w:rsid w:val="00E433BB"/>
    <w:rsid w:val="00E4401A"/>
    <w:rsid w:val="00E45D15"/>
    <w:rsid w:val="00E462A5"/>
    <w:rsid w:val="00E46465"/>
    <w:rsid w:val="00E46819"/>
    <w:rsid w:val="00E46895"/>
    <w:rsid w:val="00E47E69"/>
    <w:rsid w:val="00E52018"/>
    <w:rsid w:val="00E5268D"/>
    <w:rsid w:val="00E564A6"/>
    <w:rsid w:val="00E56ECC"/>
    <w:rsid w:val="00E57045"/>
    <w:rsid w:val="00E60835"/>
    <w:rsid w:val="00E60862"/>
    <w:rsid w:val="00E60D68"/>
    <w:rsid w:val="00E6306D"/>
    <w:rsid w:val="00E63992"/>
    <w:rsid w:val="00E63CCD"/>
    <w:rsid w:val="00E64102"/>
    <w:rsid w:val="00E657D4"/>
    <w:rsid w:val="00E65ED2"/>
    <w:rsid w:val="00E66DD7"/>
    <w:rsid w:val="00E67D78"/>
    <w:rsid w:val="00E67DDF"/>
    <w:rsid w:val="00E71146"/>
    <w:rsid w:val="00E71537"/>
    <w:rsid w:val="00E722C5"/>
    <w:rsid w:val="00E744E3"/>
    <w:rsid w:val="00E750BC"/>
    <w:rsid w:val="00E76179"/>
    <w:rsid w:val="00E76671"/>
    <w:rsid w:val="00E803B2"/>
    <w:rsid w:val="00E80865"/>
    <w:rsid w:val="00E82501"/>
    <w:rsid w:val="00E83A4E"/>
    <w:rsid w:val="00E84AA2"/>
    <w:rsid w:val="00E851FE"/>
    <w:rsid w:val="00E8541F"/>
    <w:rsid w:val="00E86F5B"/>
    <w:rsid w:val="00E90472"/>
    <w:rsid w:val="00E90CB9"/>
    <w:rsid w:val="00E9340D"/>
    <w:rsid w:val="00E9430E"/>
    <w:rsid w:val="00E94CA0"/>
    <w:rsid w:val="00E958D1"/>
    <w:rsid w:val="00E967EE"/>
    <w:rsid w:val="00E97E43"/>
    <w:rsid w:val="00E97E89"/>
    <w:rsid w:val="00EA046F"/>
    <w:rsid w:val="00EA04B1"/>
    <w:rsid w:val="00EA07FF"/>
    <w:rsid w:val="00EA0B41"/>
    <w:rsid w:val="00EA0F40"/>
    <w:rsid w:val="00EA11CB"/>
    <w:rsid w:val="00EA157B"/>
    <w:rsid w:val="00EA15B2"/>
    <w:rsid w:val="00EA2F29"/>
    <w:rsid w:val="00EA577B"/>
    <w:rsid w:val="00EA5C2D"/>
    <w:rsid w:val="00EA5FBF"/>
    <w:rsid w:val="00EA6568"/>
    <w:rsid w:val="00EA6826"/>
    <w:rsid w:val="00EA7EB7"/>
    <w:rsid w:val="00EB017D"/>
    <w:rsid w:val="00EB3EF2"/>
    <w:rsid w:val="00EB4852"/>
    <w:rsid w:val="00EB592C"/>
    <w:rsid w:val="00EB5F67"/>
    <w:rsid w:val="00EB6607"/>
    <w:rsid w:val="00EB683E"/>
    <w:rsid w:val="00EB6898"/>
    <w:rsid w:val="00EB71B8"/>
    <w:rsid w:val="00EB75EC"/>
    <w:rsid w:val="00EB7B4C"/>
    <w:rsid w:val="00EC018A"/>
    <w:rsid w:val="00EC056D"/>
    <w:rsid w:val="00EC07EB"/>
    <w:rsid w:val="00EC17D7"/>
    <w:rsid w:val="00EC1F32"/>
    <w:rsid w:val="00EC20B2"/>
    <w:rsid w:val="00EC5346"/>
    <w:rsid w:val="00EC5A43"/>
    <w:rsid w:val="00EC6981"/>
    <w:rsid w:val="00EC6F37"/>
    <w:rsid w:val="00ED359B"/>
    <w:rsid w:val="00ED384E"/>
    <w:rsid w:val="00ED4BA1"/>
    <w:rsid w:val="00ED5155"/>
    <w:rsid w:val="00ED5242"/>
    <w:rsid w:val="00ED5348"/>
    <w:rsid w:val="00ED53E8"/>
    <w:rsid w:val="00ED5E41"/>
    <w:rsid w:val="00ED5F02"/>
    <w:rsid w:val="00ED6A52"/>
    <w:rsid w:val="00ED6A9B"/>
    <w:rsid w:val="00ED7574"/>
    <w:rsid w:val="00ED7CEB"/>
    <w:rsid w:val="00EE0D46"/>
    <w:rsid w:val="00EE0EE7"/>
    <w:rsid w:val="00EE1CE7"/>
    <w:rsid w:val="00EE30C3"/>
    <w:rsid w:val="00EE39B9"/>
    <w:rsid w:val="00EE3FEB"/>
    <w:rsid w:val="00EE4E12"/>
    <w:rsid w:val="00EE54B1"/>
    <w:rsid w:val="00EE7CB7"/>
    <w:rsid w:val="00EE7FCE"/>
    <w:rsid w:val="00EF2A48"/>
    <w:rsid w:val="00EF3316"/>
    <w:rsid w:val="00EF3672"/>
    <w:rsid w:val="00EF54B8"/>
    <w:rsid w:val="00EF6B52"/>
    <w:rsid w:val="00EF6BF6"/>
    <w:rsid w:val="00F0029F"/>
    <w:rsid w:val="00F00DC0"/>
    <w:rsid w:val="00F018EB"/>
    <w:rsid w:val="00F021C3"/>
    <w:rsid w:val="00F02609"/>
    <w:rsid w:val="00F037C9"/>
    <w:rsid w:val="00F03CC3"/>
    <w:rsid w:val="00F03CDB"/>
    <w:rsid w:val="00F04FFB"/>
    <w:rsid w:val="00F06E00"/>
    <w:rsid w:val="00F07B41"/>
    <w:rsid w:val="00F16050"/>
    <w:rsid w:val="00F170F7"/>
    <w:rsid w:val="00F21526"/>
    <w:rsid w:val="00F23798"/>
    <w:rsid w:val="00F2444C"/>
    <w:rsid w:val="00F270CE"/>
    <w:rsid w:val="00F27EBD"/>
    <w:rsid w:val="00F302F5"/>
    <w:rsid w:val="00F308DD"/>
    <w:rsid w:val="00F3232E"/>
    <w:rsid w:val="00F32330"/>
    <w:rsid w:val="00F3403D"/>
    <w:rsid w:val="00F36AC6"/>
    <w:rsid w:val="00F3768C"/>
    <w:rsid w:val="00F40F88"/>
    <w:rsid w:val="00F439B3"/>
    <w:rsid w:val="00F43CF0"/>
    <w:rsid w:val="00F43E5D"/>
    <w:rsid w:val="00F4489A"/>
    <w:rsid w:val="00F44A89"/>
    <w:rsid w:val="00F457B8"/>
    <w:rsid w:val="00F45EE3"/>
    <w:rsid w:val="00F4613C"/>
    <w:rsid w:val="00F46304"/>
    <w:rsid w:val="00F468E4"/>
    <w:rsid w:val="00F46A7B"/>
    <w:rsid w:val="00F471F3"/>
    <w:rsid w:val="00F473D4"/>
    <w:rsid w:val="00F47465"/>
    <w:rsid w:val="00F5014A"/>
    <w:rsid w:val="00F5035D"/>
    <w:rsid w:val="00F50431"/>
    <w:rsid w:val="00F50ADB"/>
    <w:rsid w:val="00F5127C"/>
    <w:rsid w:val="00F517C8"/>
    <w:rsid w:val="00F51BF9"/>
    <w:rsid w:val="00F53F34"/>
    <w:rsid w:val="00F54145"/>
    <w:rsid w:val="00F54B01"/>
    <w:rsid w:val="00F54C53"/>
    <w:rsid w:val="00F55A4E"/>
    <w:rsid w:val="00F55F5A"/>
    <w:rsid w:val="00F56856"/>
    <w:rsid w:val="00F5693B"/>
    <w:rsid w:val="00F572FC"/>
    <w:rsid w:val="00F57938"/>
    <w:rsid w:val="00F5794D"/>
    <w:rsid w:val="00F57D63"/>
    <w:rsid w:val="00F57DCB"/>
    <w:rsid w:val="00F60176"/>
    <w:rsid w:val="00F60579"/>
    <w:rsid w:val="00F60838"/>
    <w:rsid w:val="00F60C11"/>
    <w:rsid w:val="00F60F3B"/>
    <w:rsid w:val="00F614BB"/>
    <w:rsid w:val="00F645D5"/>
    <w:rsid w:val="00F6633E"/>
    <w:rsid w:val="00F66372"/>
    <w:rsid w:val="00F67936"/>
    <w:rsid w:val="00F7085B"/>
    <w:rsid w:val="00F71027"/>
    <w:rsid w:val="00F72C43"/>
    <w:rsid w:val="00F73B4A"/>
    <w:rsid w:val="00F74389"/>
    <w:rsid w:val="00F74442"/>
    <w:rsid w:val="00F74F47"/>
    <w:rsid w:val="00F76770"/>
    <w:rsid w:val="00F77A1B"/>
    <w:rsid w:val="00F77E58"/>
    <w:rsid w:val="00F80E8C"/>
    <w:rsid w:val="00F82BA7"/>
    <w:rsid w:val="00F837C8"/>
    <w:rsid w:val="00F85EAA"/>
    <w:rsid w:val="00F8667E"/>
    <w:rsid w:val="00F871F9"/>
    <w:rsid w:val="00F87AF0"/>
    <w:rsid w:val="00F901C7"/>
    <w:rsid w:val="00F9117D"/>
    <w:rsid w:val="00F92489"/>
    <w:rsid w:val="00F92944"/>
    <w:rsid w:val="00F93048"/>
    <w:rsid w:val="00F93BF3"/>
    <w:rsid w:val="00F93F42"/>
    <w:rsid w:val="00F94E35"/>
    <w:rsid w:val="00F9583C"/>
    <w:rsid w:val="00F97125"/>
    <w:rsid w:val="00FA01C2"/>
    <w:rsid w:val="00FA0ABA"/>
    <w:rsid w:val="00FA13AF"/>
    <w:rsid w:val="00FA1415"/>
    <w:rsid w:val="00FA157C"/>
    <w:rsid w:val="00FA202D"/>
    <w:rsid w:val="00FA2391"/>
    <w:rsid w:val="00FA2653"/>
    <w:rsid w:val="00FA2E2A"/>
    <w:rsid w:val="00FA3589"/>
    <w:rsid w:val="00FA35B9"/>
    <w:rsid w:val="00FA3B67"/>
    <w:rsid w:val="00FA42EF"/>
    <w:rsid w:val="00FA4434"/>
    <w:rsid w:val="00FA553F"/>
    <w:rsid w:val="00FA56A4"/>
    <w:rsid w:val="00FA6085"/>
    <w:rsid w:val="00FA64CB"/>
    <w:rsid w:val="00FA6FC9"/>
    <w:rsid w:val="00FA7183"/>
    <w:rsid w:val="00FA7D29"/>
    <w:rsid w:val="00FB03BD"/>
    <w:rsid w:val="00FB1A26"/>
    <w:rsid w:val="00FB1B50"/>
    <w:rsid w:val="00FB1EA4"/>
    <w:rsid w:val="00FB2086"/>
    <w:rsid w:val="00FB25FA"/>
    <w:rsid w:val="00FB26AD"/>
    <w:rsid w:val="00FB2C15"/>
    <w:rsid w:val="00FB3CE3"/>
    <w:rsid w:val="00FB4634"/>
    <w:rsid w:val="00FB4FB8"/>
    <w:rsid w:val="00FB601F"/>
    <w:rsid w:val="00FB7E37"/>
    <w:rsid w:val="00FC1638"/>
    <w:rsid w:val="00FC17FD"/>
    <w:rsid w:val="00FC2BA4"/>
    <w:rsid w:val="00FC32DF"/>
    <w:rsid w:val="00FC3AD6"/>
    <w:rsid w:val="00FC40DF"/>
    <w:rsid w:val="00FC49C8"/>
    <w:rsid w:val="00FC4EBC"/>
    <w:rsid w:val="00FC52FF"/>
    <w:rsid w:val="00FC66C1"/>
    <w:rsid w:val="00FC689A"/>
    <w:rsid w:val="00FC6F33"/>
    <w:rsid w:val="00FD0A4A"/>
    <w:rsid w:val="00FD2BBA"/>
    <w:rsid w:val="00FD2EC8"/>
    <w:rsid w:val="00FD2F33"/>
    <w:rsid w:val="00FD3479"/>
    <w:rsid w:val="00FD3679"/>
    <w:rsid w:val="00FD38D1"/>
    <w:rsid w:val="00FD464E"/>
    <w:rsid w:val="00FD4A77"/>
    <w:rsid w:val="00FD6CB9"/>
    <w:rsid w:val="00FD7745"/>
    <w:rsid w:val="00FD7FD1"/>
    <w:rsid w:val="00FE1523"/>
    <w:rsid w:val="00FE1D22"/>
    <w:rsid w:val="00FE2D7E"/>
    <w:rsid w:val="00FE3FC4"/>
    <w:rsid w:val="00FE4C52"/>
    <w:rsid w:val="00FE4E9A"/>
    <w:rsid w:val="00FE4F0D"/>
    <w:rsid w:val="00FE5214"/>
    <w:rsid w:val="00FE6829"/>
    <w:rsid w:val="00FE71FA"/>
    <w:rsid w:val="00FE7791"/>
    <w:rsid w:val="00FF08A7"/>
    <w:rsid w:val="00FF0B10"/>
    <w:rsid w:val="00FF147F"/>
    <w:rsid w:val="00FF1C64"/>
    <w:rsid w:val="00FF1D1D"/>
    <w:rsid w:val="00FF1D95"/>
    <w:rsid w:val="00FF296E"/>
    <w:rsid w:val="00FF2DF3"/>
    <w:rsid w:val="00FF307A"/>
    <w:rsid w:val="00FF5083"/>
    <w:rsid w:val="00FF5133"/>
    <w:rsid w:val="00FF69C8"/>
    <w:rsid w:val="00FF7425"/>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6116E87-4788-4D59-A0B4-96ECBAFA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83"/>
    <w:pPr>
      <w:spacing w:line="280" w:lineRule="atLeast"/>
    </w:pPr>
    <w:rPr>
      <w:sz w:val="24"/>
      <w:lang w:val="en-US" w:eastAsia="en-US"/>
    </w:rPr>
  </w:style>
  <w:style w:type="paragraph" w:styleId="Heading1">
    <w:name w:val="heading 1"/>
    <w:basedOn w:val="Normal"/>
    <w:next w:val="Normal"/>
    <w:qFormat/>
    <w:rsid w:val="00217F83"/>
    <w:pPr>
      <w:keepNext/>
      <w:outlineLvl w:val="0"/>
    </w:pPr>
    <w:rPr>
      <w:b/>
      <w:kern w:val="28"/>
      <w:sz w:val="36"/>
    </w:rPr>
  </w:style>
  <w:style w:type="paragraph" w:styleId="Heading2">
    <w:name w:val="heading 2"/>
    <w:basedOn w:val="Normal"/>
    <w:next w:val="Normal"/>
    <w:qFormat/>
    <w:rsid w:val="00217F83"/>
    <w:pPr>
      <w:keepNext/>
      <w:outlineLvl w:val="1"/>
    </w:pPr>
    <w:rPr>
      <w:b/>
      <w:sz w:val="28"/>
    </w:rPr>
  </w:style>
  <w:style w:type="paragraph" w:styleId="Heading3">
    <w:name w:val="heading 3"/>
    <w:basedOn w:val="Normal"/>
    <w:next w:val="Normal"/>
    <w:qFormat/>
    <w:rsid w:val="00217F83"/>
    <w:pPr>
      <w:keepNext/>
      <w:outlineLvl w:val="2"/>
    </w:pPr>
    <w:rPr>
      <w:b/>
    </w:rPr>
  </w:style>
  <w:style w:type="paragraph" w:styleId="Heading4">
    <w:name w:val="heading 4"/>
    <w:basedOn w:val="Normal"/>
    <w:next w:val="Normal"/>
    <w:qFormat/>
    <w:rsid w:val="00217F83"/>
    <w:pPr>
      <w:keepNext/>
      <w:outlineLvl w:val="3"/>
    </w:pPr>
    <w:rPr>
      <w:rFonts w:ascii="Minion" w:hAnsi="Minio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F83"/>
    <w:pPr>
      <w:tabs>
        <w:tab w:val="center" w:pos="4536"/>
        <w:tab w:val="right" w:pos="9072"/>
      </w:tabs>
    </w:pPr>
    <w:rPr>
      <w:noProof/>
    </w:rPr>
  </w:style>
  <w:style w:type="paragraph" w:styleId="BodyText">
    <w:name w:val="Body Text"/>
    <w:basedOn w:val="Normal"/>
    <w:rsid w:val="00217F83"/>
    <w:pPr>
      <w:spacing w:line="240" w:lineRule="auto"/>
    </w:pPr>
    <w:rPr>
      <w:rFonts w:ascii="Skanska Sans Regular" w:hAnsi="Skanska Sans Regular"/>
      <w:lang w:val="sv-SE"/>
    </w:rPr>
  </w:style>
  <w:style w:type="character" w:styleId="Hyperlink">
    <w:name w:val="Hyperlink"/>
    <w:rsid w:val="00217F83"/>
    <w:rPr>
      <w:color w:val="0000FF"/>
      <w:u w:val="single"/>
    </w:rPr>
  </w:style>
  <w:style w:type="paragraph" w:styleId="NormalWeb">
    <w:name w:val="Normal (Web)"/>
    <w:basedOn w:val="Normal"/>
    <w:uiPriority w:val="99"/>
    <w:rsid w:val="00CD0C16"/>
    <w:pPr>
      <w:spacing w:before="100" w:beforeAutospacing="1" w:after="100" w:afterAutospacing="1" w:line="240" w:lineRule="auto"/>
    </w:pPr>
    <w:rPr>
      <w:szCs w:val="24"/>
    </w:rPr>
  </w:style>
  <w:style w:type="character" w:styleId="Emphasis">
    <w:name w:val="Emphasis"/>
    <w:uiPriority w:val="20"/>
    <w:qFormat/>
    <w:rsid w:val="00CD0C16"/>
    <w:rPr>
      <w:i/>
      <w:iCs/>
    </w:rPr>
  </w:style>
  <w:style w:type="character" w:customStyle="1" w:styleId="longtext">
    <w:name w:val="long_text"/>
    <w:basedOn w:val="DefaultParagraphFont"/>
    <w:rsid w:val="00DB5F49"/>
  </w:style>
  <w:style w:type="paragraph" w:styleId="HTMLPreformatted">
    <w:name w:val="HTML Preformatted"/>
    <w:basedOn w:val="Normal"/>
    <w:link w:val="HTMLPreformattedChar"/>
    <w:rsid w:val="00D85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 w:val="20"/>
      <w:szCs w:val="24"/>
    </w:rPr>
  </w:style>
  <w:style w:type="paragraph" w:styleId="BalloonText">
    <w:name w:val="Balloon Text"/>
    <w:basedOn w:val="Normal"/>
    <w:semiHidden/>
    <w:rsid w:val="009065B6"/>
    <w:rPr>
      <w:rFonts w:ascii="Tahoma" w:hAnsi="Tahoma" w:cs="Tahoma"/>
      <w:sz w:val="16"/>
      <w:szCs w:val="16"/>
    </w:rPr>
  </w:style>
  <w:style w:type="character" w:styleId="CommentReference">
    <w:name w:val="annotation reference"/>
    <w:uiPriority w:val="99"/>
    <w:semiHidden/>
    <w:rsid w:val="009065B6"/>
    <w:rPr>
      <w:sz w:val="16"/>
      <w:szCs w:val="16"/>
    </w:rPr>
  </w:style>
  <w:style w:type="paragraph" w:styleId="CommentText">
    <w:name w:val="annotation text"/>
    <w:basedOn w:val="Normal"/>
    <w:link w:val="CommentTextChar"/>
    <w:uiPriority w:val="99"/>
    <w:semiHidden/>
    <w:rsid w:val="009065B6"/>
    <w:rPr>
      <w:sz w:val="20"/>
    </w:rPr>
  </w:style>
  <w:style w:type="paragraph" w:styleId="CommentSubject">
    <w:name w:val="annotation subject"/>
    <w:basedOn w:val="CommentText"/>
    <w:next w:val="CommentText"/>
    <w:semiHidden/>
    <w:rsid w:val="009065B6"/>
    <w:rPr>
      <w:b/>
      <w:bCs/>
    </w:rPr>
  </w:style>
  <w:style w:type="paragraph" w:customStyle="1" w:styleId="Tekstprzypisudolnego1">
    <w:name w:val="Tekst przypisu dolnego1"/>
    <w:basedOn w:val="Normal"/>
    <w:next w:val="FootnoteText"/>
    <w:link w:val="TekstprzypisudolnegoZnak"/>
    <w:uiPriority w:val="99"/>
    <w:semiHidden/>
    <w:unhideWhenUsed/>
    <w:rsid w:val="00A06FD5"/>
    <w:pPr>
      <w:spacing w:line="240" w:lineRule="auto"/>
    </w:pPr>
    <w:rPr>
      <w:sz w:val="20"/>
    </w:rPr>
  </w:style>
  <w:style w:type="character" w:customStyle="1" w:styleId="TekstprzypisudolnegoZnak">
    <w:name w:val="Tekst przypisu dolnego Znak"/>
    <w:link w:val="Tekstprzypisudolnego1"/>
    <w:uiPriority w:val="99"/>
    <w:semiHidden/>
    <w:rsid w:val="00A06FD5"/>
    <w:rPr>
      <w:sz w:val="20"/>
      <w:szCs w:val="20"/>
    </w:rPr>
  </w:style>
  <w:style w:type="character" w:styleId="FootnoteReference">
    <w:name w:val="footnote reference"/>
    <w:uiPriority w:val="99"/>
    <w:unhideWhenUsed/>
    <w:rsid w:val="00A06FD5"/>
    <w:rPr>
      <w:vertAlign w:val="superscript"/>
    </w:rPr>
  </w:style>
  <w:style w:type="paragraph" w:styleId="FootnoteText">
    <w:name w:val="footnote text"/>
    <w:basedOn w:val="Normal"/>
    <w:link w:val="FootnoteTextChar"/>
    <w:rsid w:val="00A06FD5"/>
    <w:rPr>
      <w:sz w:val="20"/>
    </w:rPr>
  </w:style>
  <w:style w:type="character" w:customStyle="1" w:styleId="FootnoteTextChar">
    <w:name w:val="Footnote Text Char"/>
    <w:link w:val="FootnoteText"/>
    <w:rsid w:val="00A06FD5"/>
    <w:rPr>
      <w:lang w:val="en-US" w:eastAsia="en-US"/>
    </w:rPr>
  </w:style>
  <w:style w:type="paragraph" w:styleId="Footer">
    <w:name w:val="footer"/>
    <w:basedOn w:val="Normal"/>
    <w:link w:val="FooterChar"/>
    <w:uiPriority w:val="99"/>
    <w:rsid w:val="00BF3D71"/>
    <w:pPr>
      <w:tabs>
        <w:tab w:val="center" w:pos="4536"/>
        <w:tab w:val="right" w:pos="9072"/>
      </w:tabs>
    </w:pPr>
  </w:style>
  <w:style w:type="character" w:customStyle="1" w:styleId="FooterChar">
    <w:name w:val="Footer Char"/>
    <w:link w:val="Footer"/>
    <w:uiPriority w:val="99"/>
    <w:rsid w:val="00BF3D71"/>
    <w:rPr>
      <w:sz w:val="24"/>
      <w:lang w:val="en-US" w:eastAsia="en-US"/>
    </w:rPr>
  </w:style>
  <w:style w:type="character" w:customStyle="1" w:styleId="st">
    <w:name w:val="st"/>
    <w:rsid w:val="003961FC"/>
  </w:style>
  <w:style w:type="character" w:customStyle="1" w:styleId="HeaderChar">
    <w:name w:val="Header Char"/>
    <w:link w:val="Header"/>
    <w:rsid w:val="007A35AE"/>
    <w:rPr>
      <w:noProof/>
      <w:sz w:val="24"/>
      <w:lang w:val="en-US" w:eastAsia="en-US"/>
    </w:rPr>
  </w:style>
  <w:style w:type="character" w:customStyle="1" w:styleId="HTMLPreformattedChar">
    <w:name w:val="HTML Preformatted Char"/>
    <w:link w:val="HTMLPreformatted"/>
    <w:rsid w:val="00D61644"/>
    <w:rPr>
      <w:rFonts w:ascii="Courier New" w:hAnsi="Courier New" w:cs="Courier New"/>
      <w:szCs w:val="24"/>
      <w:lang w:eastAsia="en-US"/>
    </w:rPr>
  </w:style>
  <w:style w:type="paragraph" w:styleId="EndnoteText">
    <w:name w:val="endnote text"/>
    <w:basedOn w:val="Normal"/>
    <w:link w:val="EndnoteTextChar"/>
    <w:rsid w:val="00E60835"/>
    <w:rPr>
      <w:sz w:val="20"/>
    </w:rPr>
  </w:style>
  <w:style w:type="character" w:customStyle="1" w:styleId="EndnoteTextChar">
    <w:name w:val="Endnote Text Char"/>
    <w:link w:val="EndnoteText"/>
    <w:rsid w:val="00E60835"/>
    <w:rPr>
      <w:lang w:val="en-US" w:eastAsia="en-US"/>
    </w:rPr>
  </w:style>
  <w:style w:type="character" w:styleId="EndnoteReference">
    <w:name w:val="endnote reference"/>
    <w:rsid w:val="00E60835"/>
    <w:rPr>
      <w:vertAlign w:val="superscript"/>
    </w:rPr>
  </w:style>
  <w:style w:type="paragraph" w:styleId="ListParagraph">
    <w:name w:val="List Paragraph"/>
    <w:basedOn w:val="Normal"/>
    <w:uiPriority w:val="34"/>
    <w:qFormat/>
    <w:rsid w:val="000B63B0"/>
    <w:pPr>
      <w:ind w:left="720"/>
      <w:contextualSpacing/>
    </w:pPr>
  </w:style>
  <w:style w:type="paragraph" w:styleId="Revision">
    <w:name w:val="Revision"/>
    <w:hidden/>
    <w:uiPriority w:val="99"/>
    <w:semiHidden/>
    <w:rsid w:val="002D0E8F"/>
    <w:rPr>
      <w:sz w:val="24"/>
      <w:lang w:val="en-US" w:eastAsia="en-US"/>
    </w:rPr>
  </w:style>
  <w:style w:type="character" w:styleId="Strong">
    <w:name w:val="Strong"/>
    <w:uiPriority w:val="22"/>
    <w:qFormat/>
    <w:rsid w:val="00734982"/>
    <w:rPr>
      <w:b/>
      <w:bCs/>
    </w:rPr>
  </w:style>
  <w:style w:type="character" w:styleId="FollowedHyperlink">
    <w:name w:val="FollowedHyperlink"/>
    <w:rsid w:val="00540DC5"/>
    <w:rPr>
      <w:color w:val="800080"/>
      <w:u w:val="single"/>
    </w:rPr>
  </w:style>
  <w:style w:type="character" w:customStyle="1" w:styleId="apple-converted-space">
    <w:name w:val="apple-converted-space"/>
    <w:rsid w:val="00BA17C4"/>
  </w:style>
  <w:style w:type="character" w:customStyle="1" w:styleId="CommentTextChar">
    <w:name w:val="Comment Text Char"/>
    <w:link w:val="CommentText"/>
    <w:uiPriority w:val="99"/>
    <w:semiHidden/>
    <w:rsid w:val="00E63CCD"/>
    <w:rPr>
      <w:lang w:val="en-US" w:eastAsia="en-US"/>
    </w:rPr>
  </w:style>
  <w:style w:type="paragraph" w:styleId="PlainText">
    <w:name w:val="Plain Text"/>
    <w:basedOn w:val="Normal"/>
    <w:link w:val="PlainTextChar"/>
    <w:uiPriority w:val="99"/>
    <w:unhideWhenUsed/>
    <w:rsid w:val="00C54B3D"/>
    <w:pPr>
      <w:spacing w:line="240" w:lineRule="auto"/>
    </w:pPr>
    <w:rPr>
      <w:rFonts w:ascii="Calibri" w:eastAsia="Calibri" w:hAnsi="Calibri"/>
      <w:szCs w:val="21"/>
    </w:rPr>
  </w:style>
  <w:style w:type="character" w:customStyle="1" w:styleId="PlainTextChar">
    <w:name w:val="Plain Text Char"/>
    <w:link w:val="PlainText"/>
    <w:uiPriority w:val="99"/>
    <w:rsid w:val="00C54B3D"/>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117">
      <w:bodyDiv w:val="1"/>
      <w:marLeft w:val="0"/>
      <w:marRight w:val="0"/>
      <w:marTop w:val="0"/>
      <w:marBottom w:val="0"/>
      <w:divBdr>
        <w:top w:val="none" w:sz="0" w:space="0" w:color="auto"/>
        <w:left w:val="none" w:sz="0" w:space="0" w:color="auto"/>
        <w:bottom w:val="none" w:sz="0" w:space="0" w:color="auto"/>
        <w:right w:val="none" w:sz="0" w:space="0" w:color="auto"/>
      </w:divBdr>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5303457">
      <w:bodyDiv w:val="1"/>
      <w:marLeft w:val="0"/>
      <w:marRight w:val="0"/>
      <w:marTop w:val="0"/>
      <w:marBottom w:val="0"/>
      <w:divBdr>
        <w:top w:val="none" w:sz="0" w:space="0" w:color="auto"/>
        <w:left w:val="none" w:sz="0" w:space="0" w:color="auto"/>
        <w:bottom w:val="none" w:sz="0" w:space="0" w:color="auto"/>
        <w:right w:val="none" w:sz="0" w:space="0" w:color="auto"/>
      </w:divBdr>
    </w:div>
    <w:div w:id="79259774">
      <w:bodyDiv w:val="1"/>
      <w:marLeft w:val="0"/>
      <w:marRight w:val="0"/>
      <w:marTop w:val="0"/>
      <w:marBottom w:val="0"/>
      <w:divBdr>
        <w:top w:val="none" w:sz="0" w:space="0" w:color="auto"/>
        <w:left w:val="none" w:sz="0" w:space="0" w:color="auto"/>
        <w:bottom w:val="none" w:sz="0" w:space="0" w:color="auto"/>
        <w:right w:val="none" w:sz="0" w:space="0" w:color="auto"/>
      </w:divBdr>
    </w:div>
    <w:div w:id="156770562">
      <w:bodyDiv w:val="1"/>
      <w:marLeft w:val="0"/>
      <w:marRight w:val="0"/>
      <w:marTop w:val="0"/>
      <w:marBottom w:val="0"/>
      <w:divBdr>
        <w:top w:val="none" w:sz="0" w:space="0" w:color="auto"/>
        <w:left w:val="none" w:sz="0" w:space="0" w:color="auto"/>
        <w:bottom w:val="none" w:sz="0" w:space="0" w:color="auto"/>
        <w:right w:val="none" w:sz="0" w:space="0" w:color="auto"/>
      </w:divBdr>
    </w:div>
    <w:div w:id="160585032">
      <w:bodyDiv w:val="1"/>
      <w:marLeft w:val="0"/>
      <w:marRight w:val="0"/>
      <w:marTop w:val="0"/>
      <w:marBottom w:val="0"/>
      <w:divBdr>
        <w:top w:val="none" w:sz="0" w:space="0" w:color="auto"/>
        <w:left w:val="none" w:sz="0" w:space="0" w:color="auto"/>
        <w:bottom w:val="none" w:sz="0" w:space="0" w:color="auto"/>
        <w:right w:val="none" w:sz="0" w:space="0" w:color="auto"/>
      </w:divBdr>
    </w:div>
    <w:div w:id="355620128">
      <w:bodyDiv w:val="1"/>
      <w:marLeft w:val="0"/>
      <w:marRight w:val="0"/>
      <w:marTop w:val="0"/>
      <w:marBottom w:val="0"/>
      <w:divBdr>
        <w:top w:val="none" w:sz="0" w:space="0" w:color="auto"/>
        <w:left w:val="none" w:sz="0" w:space="0" w:color="auto"/>
        <w:bottom w:val="none" w:sz="0" w:space="0" w:color="auto"/>
        <w:right w:val="none" w:sz="0" w:space="0" w:color="auto"/>
      </w:divBdr>
    </w:div>
    <w:div w:id="442575594">
      <w:bodyDiv w:val="1"/>
      <w:marLeft w:val="0"/>
      <w:marRight w:val="0"/>
      <w:marTop w:val="0"/>
      <w:marBottom w:val="0"/>
      <w:divBdr>
        <w:top w:val="none" w:sz="0" w:space="0" w:color="auto"/>
        <w:left w:val="none" w:sz="0" w:space="0" w:color="auto"/>
        <w:bottom w:val="none" w:sz="0" w:space="0" w:color="auto"/>
        <w:right w:val="none" w:sz="0" w:space="0" w:color="auto"/>
      </w:divBdr>
      <w:divsChild>
        <w:div w:id="2010213614">
          <w:marLeft w:val="0"/>
          <w:marRight w:val="0"/>
          <w:marTop w:val="0"/>
          <w:marBottom w:val="0"/>
          <w:divBdr>
            <w:top w:val="none" w:sz="0" w:space="0" w:color="auto"/>
            <w:left w:val="none" w:sz="0" w:space="0" w:color="auto"/>
            <w:bottom w:val="none" w:sz="0" w:space="0" w:color="auto"/>
            <w:right w:val="none" w:sz="0" w:space="0" w:color="auto"/>
          </w:divBdr>
        </w:div>
      </w:divsChild>
    </w:div>
    <w:div w:id="466558405">
      <w:bodyDiv w:val="1"/>
      <w:marLeft w:val="0"/>
      <w:marRight w:val="0"/>
      <w:marTop w:val="0"/>
      <w:marBottom w:val="0"/>
      <w:divBdr>
        <w:top w:val="none" w:sz="0" w:space="0" w:color="auto"/>
        <w:left w:val="none" w:sz="0" w:space="0" w:color="auto"/>
        <w:bottom w:val="none" w:sz="0" w:space="0" w:color="auto"/>
        <w:right w:val="none" w:sz="0" w:space="0" w:color="auto"/>
      </w:divBdr>
    </w:div>
    <w:div w:id="500121947">
      <w:bodyDiv w:val="1"/>
      <w:marLeft w:val="0"/>
      <w:marRight w:val="0"/>
      <w:marTop w:val="0"/>
      <w:marBottom w:val="0"/>
      <w:divBdr>
        <w:top w:val="none" w:sz="0" w:space="0" w:color="auto"/>
        <w:left w:val="none" w:sz="0" w:space="0" w:color="auto"/>
        <w:bottom w:val="none" w:sz="0" w:space="0" w:color="auto"/>
        <w:right w:val="none" w:sz="0" w:space="0" w:color="auto"/>
      </w:divBdr>
    </w:div>
    <w:div w:id="548304478">
      <w:bodyDiv w:val="1"/>
      <w:marLeft w:val="0"/>
      <w:marRight w:val="0"/>
      <w:marTop w:val="0"/>
      <w:marBottom w:val="0"/>
      <w:divBdr>
        <w:top w:val="none" w:sz="0" w:space="0" w:color="auto"/>
        <w:left w:val="none" w:sz="0" w:space="0" w:color="auto"/>
        <w:bottom w:val="none" w:sz="0" w:space="0" w:color="auto"/>
        <w:right w:val="none" w:sz="0" w:space="0" w:color="auto"/>
      </w:divBdr>
    </w:div>
    <w:div w:id="580801152">
      <w:bodyDiv w:val="1"/>
      <w:marLeft w:val="0"/>
      <w:marRight w:val="0"/>
      <w:marTop w:val="0"/>
      <w:marBottom w:val="0"/>
      <w:divBdr>
        <w:top w:val="none" w:sz="0" w:space="0" w:color="auto"/>
        <w:left w:val="none" w:sz="0" w:space="0" w:color="auto"/>
        <w:bottom w:val="none" w:sz="0" w:space="0" w:color="auto"/>
        <w:right w:val="none" w:sz="0" w:space="0" w:color="auto"/>
      </w:divBdr>
    </w:div>
    <w:div w:id="598414987">
      <w:bodyDiv w:val="1"/>
      <w:marLeft w:val="0"/>
      <w:marRight w:val="0"/>
      <w:marTop w:val="0"/>
      <w:marBottom w:val="0"/>
      <w:divBdr>
        <w:top w:val="none" w:sz="0" w:space="0" w:color="auto"/>
        <w:left w:val="none" w:sz="0" w:space="0" w:color="auto"/>
        <w:bottom w:val="none" w:sz="0" w:space="0" w:color="auto"/>
        <w:right w:val="none" w:sz="0" w:space="0" w:color="auto"/>
      </w:divBdr>
    </w:div>
    <w:div w:id="793135469">
      <w:bodyDiv w:val="1"/>
      <w:marLeft w:val="0"/>
      <w:marRight w:val="0"/>
      <w:marTop w:val="0"/>
      <w:marBottom w:val="0"/>
      <w:divBdr>
        <w:top w:val="none" w:sz="0" w:space="0" w:color="auto"/>
        <w:left w:val="none" w:sz="0" w:space="0" w:color="auto"/>
        <w:bottom w:val="none" w:sz="0" w:space="0" w:color="auto"/>
        <w:right w:val="none" w:sz="0" w:space="0" w:color="auto"/>
      </w:divBdr>
    </w:div>
    <w:div w:id="845247443">
      <w:bodyDiv w:val="1"/>
      <w:marLeft w:val="0"/>
      <w:marRight w:val="0"/>
      <w:marTop w:val="0"/>
      <w:marBottom w:val="0"/>
      <w:divBdr>
        <w:top w:val="none" w:sz="0" w:space="0" w:color="auto"/>
        <w:left w:val="none" w:sz="0" w:space="0" w:color="auto"/>
        <w:bottom w:val="none" w:sz="0" w:space="0" w:color="auto"/>
        <w:right w:val="none" w:sz="0" w:space="0" w:color="auto"/>
      </w:divBdr>
    </w:div>
    <w:div w:id="868180223">
      <w:bodyDiv w:val="1"/>
      <w:marLeft w:val="0"/>
      <w:marRight w:val="0"/>
      <w:marTop w:val="0"/>
      <w:marBottom w:val="0"/>
      <w:divBdr>
        <w:top w:val="none" w:sz="0" w:space="0" w:color="auto"/>
        <w:left w:val="none" w:sz="0" w:space="0" w:color="auto"/>
        <w:bottom w:val="none" w:sz="0" w:space="0" w:color="auto"/>
        <w:right w:val="none" w:sz="0" w:space="0" w:color="auto"/>
      </w:divBdr>
    </w:div>
    <w:div w:id="1096901022">
      <w:bodyDiv w:val="1"/>
      <w:marLeft w:val="0"/>
      <w:marRight w:val="0"/>
      <w:marTop w:val="0"/>
      <w:marBottom w:val="0"/>
      <w:divBdr>
        <w:top w:val="none" w:sz="0" w:space="0" w:color="auto"/>
        <w:left w:val="none" w:sz="0" w:space="0" w:color="auto"/>
        <w:bottom w:val="none" w:sz="0" w:space="0" w:color="auto"/>
        <w:right w:val="none" w:sz="0" w:space="0" w:color="auto"/>
      </w:divBdr>
    </w:div>
    <w:div w:id="1177427883">
      <w:bodyDiv w:val="1"/>
      <w:marLeft w:val="0"/>
      <w:marRight w:val="0"/>
      <w:marTop w:val="0"/>
      <w:marBottom w:val="0"/>
      <w:divBdr>
        <w:top w:val="none" w:sz="0" w:space="0" w:color="auto"/>
        <w:left w:val="none" w:sz="0" w:space="0" w:color="auto"/>
        <w:bottom w:val="none" w:sz="0" w:space="0" w:color="auto"/>
        <w:right w:val="none" w:sz="0" w:space="0" w:color="auto"/>
      </w:divBdr>
    </w:div>
    <w:div w:id="1191607864">
      <w:bodyDiv w:val="1"/>
      <w:marLeft w:val="0"/>
      <w:marRight w:val="0"/>
      <w:marTop w:val="0"/>
      <w:marBottom w:val="0"/>
      <w:divBdr>
        <w:top w:val="none" w:sz="0" w:space="0" w:color="auto"/>
        <w:left w:val="none" w:sz="0" w:space="0" w:color="auto"/>
        <w:bottom w:val="none" w:sz="0" w:space="0" w:color="auto"/>
        <w:right w:val="none" w:sz="0" w:space="0" w:color="auto"/>
      </w:divBdr>
    </w:div>
    <w:div w:id="1340237093">
      <w:bodyDiv w:val="1"/>
      <w:marLeft w:val="0"/>
      <w:marRight w:val="0"/>
      <w:marTop w:val="0"/>
      <w:marBottom w:val="0"/>
      <w:divBdr>
        <w:top w:val="none" w:sz="0" w:space="0" w:color="auto"/>
        <w:left w:val="none" w:sz="0" w:space="0" w:color="auto"/>
        <w:bottom w:val="none" w:sz="0" w:space="0" w:color="auto"/>
        <w:right w:val="none" w:sz="0" w:space="0" w:color="auto"/>
      </w:divBdr>
    </w:div>
    <w:div w:id="1438601050">
      <w:bodyDiv w:val="1"/>
      <w:marLeft w:val="0"/>
      <w:marRight w:val="0"/>
      <w:marTop w:val="0"/>
      <w:marBottom w:val="0"/>
      <w:divBdr>
        <w:top w:val="none" w:sz="0" w:space="0" w:color="auto"/>
        <w:left w:val="none" w:sz="0" w:space="0" w:color="auto"/>
        <w:bottom w:val="none" w:sz="0" w:space="0" w:color="auto"/>
        <w:right w:val="none" w:sz="0" w:space="0" w:color="auto"/>
      </w:divBdr>
    </w:div>
    <w:div w:id="1511680430">
      <w:bodyDiv w:val="1"/>
      <w:marLeft w:val="0"/>
      <w:marRight w:val="0"/>
      <w:marTop w:val="0"/>
      <w:marBottom w:val="0"/>
      <w:divBdr>
        <w:top w:val="none" w:sz="0" w:space="0" w:color="auto"/>
        <w:left w:val="none" w:sz="0" w:space="0" w:color="auto"/>
        <w:bottom w:val="none" w:sz="0" w:space="0" w:color="auto"/>
        <w:right w:val="none" w:sz="0" w:space="0" w:color="auto"/>
      </w:divBdr>
    </w:div>
    <w:div w:id="1523980091">
      <w:bodyDiv w:val="1"/>
      <w:marLeft w:val="0"/>
      <w:marRight w:val="0"/>
      <w:marTop w:val="0"/>
      <w:marBottom w:val="0"/>
      <w:divBdr>
        <w:top w:val="none" w:sz="0" w:space="0" w:color="auto"/>
        <w:left w:val="none" w:sz="0" w:space="0" w:color="auto"/>
        <w:bottom w:val="none" w:sz="0" w:space="0" w:color="auto"/>
        <w:right w:val="none" w:sz="0" w:space="0" w:color="auto"/>
      </w:divBdr>
    </w:div>
    <w:div w:id="1540119071">
      <w:bodyDiv w:val="1"/>
      <w:marLeft w:val="0"/>
      <w:marRight w:val="0"/>
      <w:marTop w:val="0"/>
      <w:marBottom w:val="0"/>
      <w:divBdr>
        <w:top w:val="none" w:sz="0" w:space="0" w:color="auto"/>
        <w:left w:val="none" w:sz="0" w:space="0" w:color="auto"/>
        <w:bottom w:val="none" w:sz="0" w:space="0" w:color="auto"/>
        <w:right w:val="none" w:sz="0" w:space="0" w:color="auto"/>
      </w:divBdr>
    </w:div>
    <w:div w:id="1568953002">
      <w:bodyDiv w:val="1"/>
      <w:marLeft w:val="0"/>
      <w:marRight w:val="0"/>
      <w:marTop w:val="0"/>
      <w:marBottom w:val="0"/>
      <w:divBdr>
        <w:top w:val="none" w:sz="0" w:space="0" w:color="auto"/>
        <w:left w:val="none" w:sz="0" w:space="0" w:color="auto"/>
        <w:bottom w:val="none" w:sz="0" w:space="0" w:color="auto"/>
        <w:right w:val="none" w:sz="0" w:space="0" w:color="auto"/>
      </w:divBdr>
    </w:div>
    <w:div w:id="1693604856">
      <w:bodyDiv w:val="1"/>
      <w:marLeft w:val="0"/>
      <w:marRight w:val="0"/>
      <w:marTop w:val="0"/>
      <w:marBottom w:val="0"/>
      <w:divBdr>
        <w:top w:val="none" w:sz="0" w:space="0" w:color="auto"/>
        <w:left w:val="none" w:sz="0" w:space="0" w:color="auto"/>
        <w:bottom w:val="none" w:sz="0" w:space="0" w:color="auto"/>
        <w:right w:val="none" w:sz="0" w:space="0" w:color="auto"/>
      </w:divBdr>
    </w:div>
    <w:div w:id="1714886591">
      <w:bodyDiv w:val="1"/>
      <w:marLeft w:val="0"/>
      <w:marRight w:val="0"/>
      <w:marTop w:val="0"/>
      <w:marBottom w:val="0"/>
      <w:divBdr>
        <w:top w:val="none" w:sz="0" w:space="0" w:color="auto"/>
        <w:left w:val="none" w:sz="0" w:space="0" w:color="auto"/>
        <w:bottom w:val="none" w:sz="0" w:space="0" w:color="auto"/>
        <w:right w:val="none" w:sz="0" w:space="0" w:color="auto"/>
      </w:divBdr>
    </w:div>
    <w:div w:id="1818108928">
      <w:bodyDiv w:val="1"/>
      <w:marLeft w:val="0"/>
      <w:marRight w:val="0"/>
      <w:marTop w:val="0"/>
      <w:marBottom w:val="0"/>
      <w:divBdr>
        <w:top w:val="none" w:sz="0" w:space="0" w:color="auto"/>
        <w:left w:val="none" w:sz="0" w:space="0" w:color="auto"/>
        <w:bottom w:val="none" w:sz="0" w:space="0" w:color="auto"/>
        <w:right w:val="none" w:sz="0" w:space="0" w:color="auto"/>
      </w:divBdr>
    </w:div>
    <w:div w:id="1848327981">
      <w:bodyDiv w:val="1"/>
      <w:marLeft w:val="0"/>
      <w:marRight w:val="0"/>
      <w:marTop w:val="0"/>
      <w:marBottom w:val="0"/>
      <w:divBdr>
        <w:top w:val="none" w:sz="0" w:space="0" w:color="auto"/>
        <w:left w:val="none" w:sz="0" w:space="0" w:color="auto"/>
        <w:bottom w:val="none" w:sz="0" w:space="0" w:color="auto"/>
        <w:right w:val="none" w:sz="0" w:space="0" w:color="auto"/>
      </w:divBdr>
    </w:div>
    <w:div w:id="1907762276">
      <w:bodyDiv w:val="1"/>
      <w:marLeft w:val="0"/>
      <w:marRight w:val="0"/>
      <w:marTop w:val="0"/>
      <w:marBottom w:val="0"/>
      <w:divBdr>
        <w:top w:val="none" w:sz="0" w:space="0" w:color="auto"/>
        <w:left w:val="none" w:sz="0" w:space="0" w:color="auto"/>
        <w:bottom w:val="none" w:sz="0" w:space="0" w:color="auto"/>
        <w:right w:val="none" w:sz="0" w:space="0" w:color="auto"/>
      </w:divBdr>
    </w:div>
    <w:div w:id="21210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ertising.expedia.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Eng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EBAE-568A-458D-8160-411348E1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Eng_Press ny</Template>
  <TotalTime>0</TotalTime>
  <Pages>3</Pages>
  <Words>1021</Words>
  <Characters>5821</Characters>
  <Application>Microsoft Office Word</Application>
  <DocSecurity>4</DocSecurity>
  <Lines>48</Lines>
  <Paragraphs>13</Paragraphs>
  <ScaleCrop>false</ScaleCrop>
  <HeadingPairs>
    <vt:vector size="6" baseType="variant">
      <vt:variant>
        <vt:lpstr>Title</vt:lpstr>
      </vt:variant>
      <vt:variant>
        <vt:i4>1</vt:i4>
      </vt:variant>
      <vt:variant>
        <vt:lpstr>Název</vt:lpstr>
      </vt:variant>
      <vt:variant>
        <vt:i4>1</vt:i4>
      </vt:variant>
      <vt:variant>
        <vt:lpstr>Tytuł</vt:lpstr>
      </vt:variant>
      <vt:variant>
        <vt:i4>1</vt:i4>
      </vt:variant>
    </vt:vector>
  </HeadingPairs>
  <TitlesOfParts>
    <vt:vector size="3" baseType="lpstr">
      <vt:lpstr/>
      <vt:lpstr/>
      <vt:lpstr/>
    </vt:vector>
  </TitlesOfParts>
  <Company>WM-data AB</Company>
  <LinksUpToDate>false</LinksUpToDate>
  <CharactersWithSpaces>6829</CharactersWithSpaces>
  <SharedDoc>false</SharedDoc>
  <HLinks>
    <vt:vector size="12" baseType="variant">
      <vt:variant>
        <vt:i4>2424959</vt:i4>
      </vt:variant>
      <vt:variant>
        <vt:i4>6</vt:i4>
      </vt:variant>
      <vt:variant>
        <vt:i4>0</vt:i4>
      </vt:variant>
      <vt:variant>
        <vt:i4>5</vt:i4>
      </vt:variant>
      <vt:variant>
        <vt:lpwstr>http://www.skanska.com/</vt:lpwstr>
      </vt:variant>
      <vt:variant>
        <vt:lpwstr/>
      </vt:variant>
      <vt:variant>
        <vt:i4>7209060</vt:i4>
      </vt:variant>
      <vt:variant>
        <vt:i4>3</vt:i4>
      </vt:variant>
      <vt:variant>
        <vt:i4>0</vt:i4>
      </vt:variant>
      <vt:variant>
        <vt:i4>5</vt:i4>
      </vt:variant>
      <vt:variant>
        <vt:lpwstr>http://www.skanska.cz/property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Machartová, Petra</cp:lastModifiedBy>
  <cp:revision>2</cp:revision>
  <cp:lastPrinted>2014-12-22T09:18:00Z</cp:lastPrinted>
  <dcterms:created xsi:type="dcterms:W3CDTF">2016-02-10T11:13:00Z</dcterms:created>
  <dcterms:modified xsi:type="dcterms:W3CDTF">2016-02-10T11:13:00Z</dcterms:modified>
</cp:coreProperties>
</file>